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E296" w14:textId="77777777" w:rsidR="004F6425" w:rsidRPr="004F6425" w:rsidRDefault="004F6425" w:rsidP="004F6425">
      <w:pPr>
        <w:pStyle w:val="a3"/>
        <w:jc w:val="center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>ANUNŢ</w:t>
      </w:r>
    </w:p>
    <w:p w14:paraId="30AB9A51" w14:textId="77777777" w:rsidR="004F6425" w:rsidRPr="004F6425" w:rsidRDefault="004F6425" w:rsidP="004F6425">
      <w:pPr>
        <w:pStyle w:val="a3"/>
        <w:jc w:val="center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> privind organizarea consultărilor publice la data de 26 noiembrie 2025</w:t>
      </w:r>
    </w:p>
    <w:p w14:paraId="424BD8C9" w14:textId="77777777" w:rsidR="004F6425" w:rsidRPr="004F6425" w:rsidRDefault="004F6425" w:rsidP="004F6425">
      <w:pPr>
        <w:pStyle w:val="a3"/>
        <w:jc w:val="center"/>
        <w:rPr>
          <w:rFonts w:ascii="Arial" w:hAnsi="Arial" w:cs="Arial"/>
          <w:color w:val="222222"/>
          <w:sz w:val="18"/>
          <w:szCs w:val="18"/>
          <w:lang w:val="en-US"/>
        </w:rPr>
      </w:pPr>
    </w:p>
    <w:p w14:paraId="72C87C2C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>Vicepreședintele raionului organizează la data de 26.11.2025, la ora </w:t>
      </w:r>
      <w:r w:rsidRPr="004F6425">
        <w:rPr>
          <w:rStyle w:val="a4"/>
          <w:rFonts w:ascii="Arial" w:hAnsi="Arial" w:cs="Arial"/>
          <w:color w:val="222222"/>
          <w:sz w:val="18"/>
          <w:szCs w:val="18"/>
          <w:u w:val="single"/>
          <w:lang w:val="en-US"/>
        </w:rPr>
        <w:t>14:00,</w:t>
      </w:r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 xml:space="preserve"> et. 4, sala de ședințe a Consiliului raional, str. Independenței, 38, </w:t>
      </w:r>
      <w:proofErr w:type="gramStart"/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>or.Rîșcani</w:t>
      </w:r>
      <w:proofErr w:type="gramEnd"/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>, consultarea publică a proiectului de decizie ,,</w:t>
      </w:r>
      <w:r w:rsidRPr="004F6425">
        <w:rPr>
          <w:rStyle w:val="a5"/>
          <w:rFonts w:ascii="Arial" w:hAnsi="Arial" w:cs="Arial"/>
          <w:b/>
          <w:bCs/>
          <w:color w:val="222222"/>
          <w:sz w:val="18"/>
          <w:szCs w:val="18"/>
          <w:lang w:val="en-US"/>
        </w:rPr>
        <w:t>Cu privire la aprobarea  bugetului raional Rîșcani pentru anul 2026”.</w:t>
      </w:r>
    </w:p>
    <w:p w14:paraId="10508612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Fonts w:ascii="Arial" w:hAnsi="Arial" w:cs="Arial"/>
          <w:color w:val="222222"/>
          <w:sz w:val="18"/>
          <w:szCs w:val="18"/>
          <w:lang w:val="en-US"/>
        </w:rPr>
        <w:t>Raportor: Silvia Lupașcu, Şefă, Direcţia Finanţe                                                      </w:t>
      </w:r>
    </w:p>
    <w:p w14:paraId="7C340B2B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</w:p>
    <w:p w14:paraId="739D7E62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</w:p>
    <w:p w14:paraId="7C0668EA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Fonts w:ascii="Arial" w:hAnsi="Arial" w:cs="Arial"/>
          <w:color w:val="222222"/>
          <w:sz w:val="18"/>
          <w:szCs w:val="18"/>
          <w:lang w:val="en-US"/>
        </w:rPr>
        <w:t>Propunerile pe marginea proiectului de buget supus consultărilor publice pot fi expediate până pe data de </w:t>
      </w:r>
      <w:r w:rsidRPr="004F6425">
        <w:rPr>
          <w:rStyle w:val="a4"/>
          <w:rFonts w:ascii="Arial" w:hAnsi="Arial" w:cs="Arial"/>
          <w:color w:val="222222"/>
          <w:sz w:val="18"/>
          <w:szCs w:val="18"/>
          <w:lang w:val="en-US"/>
        </w:rPr>
        <w:t>26.11.2025</w:t>
      </w:r>
      <w:proofErr w:type="gramStart"/>
      <w:r w:rsidRPr="004F6425">
        <w:rPr>
          <w:rFonts w:ascii="Arial" w:hAnsi="Arial" w:cs="Arial"/>
          <w:color w:val="222222"/>
          <w:sz w:val="18"/>
          <w:szCs w:val="18"/>
          <w:lang w:val="en-US"/>
        </w:rPr>
        <w:t>,  la</w:t>
      </w:r>
      <w:proofErr w:type="gramEnd"/>
      <w:r w:rsidRPr="004F6425">
        <w:rPr>
          <w:rFonts w:ascii="Arial" w:hAnsi="Arial" w:cs="Arial"/>
          <w:color w:val="222222"/>
          <w:sz w:val="18"/>
          <w:szCs w:val="18"/>
          <w:lang w:val="en-US"/>
        </w:rPr>
        <w:t xml:space="preserve"> adresa electronică:</w:t>
      </w:r>
    </w:p>
    <w:p w14:paraId="1CF3C7D4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Fonts w:ascii="Arial" w:hAnsi="Arial" w:cs="Arial"/>
          <w:color w:val="222222"/>
          <w:sz w:val="18"/>
          <w:szCs w:val="18"/>
          <w:lang w:val="en-US"/>
        </w:rPr>
        <w:t> </w:t>
      </w:r>
      <w:r>
        <w:rPr>
          <w:rFonts w:ascii="Arial" w:hAnsi="Arial" w:cs="Arial"/>
          <w:color w:val="222222"/>
          <w:sz w:val="18"/>
          <w:szCs w:val="18"/>
        </w:rPr>
        <w:fldChar w:fldCharType="begin"/>
      </w:r>
      <w:r w:rsidRPr="004F6425">
        <w:rPr>
          <w:rFonts w:ascii="Arial" w:hAnsi="Arial" w:cs="Arial"/>
          <w:color w:val="222222"/>
          <w:sz w:val="18"/>
          <w:szCs w:val="18"/>
          <w:lang w:val="en-US"/>
        </w:rPr>
        <w:instrText xml:space="preserve"> HYPERLINK "mailto:consiliuol.raional-riscani@apl.gov.md" \t "_blank" </w:instrText>
      </w:r>
      <w:r>
        <w:rPr>
          <w:rFonts w:ascii="Arial" w:hAnsi="Arial" w:cs="Arial"/>
          <w:color w:val="222222"/>
          <w:sz w:val="18"/>
          <w:szCs w:val="18"/>
        </w:rPr>
        <w:fldChar w:fldCharType="separate"/>
      </w:r>
      <w:r w:rsidRPr="004F6425">
        <w:rPr>
          <w:rStyle w:val="a6"/>
          <w:rFonts w:ascii="Arial" w:hAnsi="Arial" w:cs="Arial"/>
          <w:sz w:val="18"/>
          <w:szCs w:val="18"/>
          <w:lang w:val="en-US"/>
        </w:rPr>
        <w:t>consiliul.raional-riscani@apl.gov.md</w:t>
      </w:r>
      <w:r>
        <w:rPr>
          <w:rFonts w:ascii="Arial" w:hAnsi="Arial" w:cs="Arial"/>
          <w:color w:val="222222"/>
          <w:sz w:val="18"/>
          <w:szCs w:val="18"/>
        </w:rPr>
        <w:fldChar w:fldCharType="end"/>
      </w:r>
    </w:p>
    <w:p w14:paraId="4F45DC5E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</w:p>
    <w:p w14:paraId="4623DF82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  <w:r w:rsidRPr="004F6425">
        <w:rPr>
          <w:rFonts w:ascii="Arial" w:hAnsi="Arial" w:cs="Arial"/>
          <w:color w:val="222222"/>
          <w:sz w:val="18"/>
          <w:szCs w:val="18"/>
          <w:lang w:val="en-US"/>
        </w:rPr>
        <w:t>Proiectul de  decizie şi nota informativă sunt disponibile pe pagina web oficială</w:t>
      </w:r>
    </w:p>
    <w:p w14:paraId="69426480" w14:textId="77777777" w:rsidR="004F6425" w:rsidRP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  <w:lang w:val="en-US"/>
        </w:rPr>
      </w:pPr>
      <w:r>
        <w:rPr>
          <w:rFonts w:ascii="Arial" w:hAnsi="Arial" w:cs="Arial"/>
          <w:color w:val="222222"/>
          <w:sz w:val="18"/>
          <w:szCs w:val="18"/>
        </w:rPr>
        <w:fldChar w:fldCharType="begin"/>
      </w:r>
      <w:r w:rsidRPr="004F6425">
        <w:rPr>
          <w:rFonts w:ascii="Arial" w:hAnsi="Arial" w:cs="Arial"/>
          <w:color w:val="222222"/>
          <w:sz w:val="18"/>
          <w:szCs w:val="18"/>
          <w:lang w:val="en-US"/>
        </w:rPr>
        <w:instrText xml:space="preserve"> HYPERLINK "https://consiliulriscani.md/index.php?pag=procesul_decizional&amp;ids=proiecte_decizii" </w:instrText>
      </w:r>
      <w:r>
        <w:rPr>
          <w:rFonts w:ascii="Arial" w:hAnsi="Arial" w:cs="Arial"/>
          <w:color w:val="222222"/>
          <w:sz w:val="18"/>
          <w:szCs w:val="18"/>
        </w:rPr>
        <w:fldChar w:fldCharType="separate"/>
      </w:r>
      <w:r w:rsidRPr="004F6425">
        <w:rPr>
          <w:rStyle w:val="a6"/>
          <w:rFonts w:ascii="Arial" w:hAnsi="Arial" w:cs="Arial"/>
          <w:sz w:val="18"/>
          <w:szCs w:val="18"/>
          <w:lang w:val="en-US"/>
        </w:rPr>
        <w:t>https://consiliulriscani.md/index.php?pag=procesul_decizional&amp;ids=proiecte_decizii</w:t>
      </w:r>
      <w:r>
        <w:rPr>
          <w:rFonts w:ascii="Arial" w:hAnsi="Arial" w:cs="Arial"/>
          <w:color w:val="222222"/>
          <w:sz w:val="18"/>
          <w:szCs w:val="18"/>
        </w:rPr>
        <w:fldChar w:fldCharType="end"/>
      </w:r>
    </w:p>
    <w:p w14:paraId="33168061" w14:textId="77777777" w:rsidR="004F6425" w:rsidRDefault="004F6425" w:rsidP="004F6425">
      <w:pPr>
        <w:pStyle w:val="a3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sau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la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raportor</w:t>
      </w:r>
      <w:proofErr w:type="spellEnd"/>
      <w:r>
        <w:rPr>
          <w:rStyle w:val="a4"/>
          <w:rFonts w:ascii="Arial" w:hAnsi="Arial" w:cs="Arial"/>
          <w:color w:val="222222"/>
          <w:sz w:val="18"/>
          <w:szCs w:val="18"/>
        </w:rPr>
        <w:t>.</w:t>
      </w:r>
    </w:p>
    <w:p w14:paraId="71D731EA" w14:textId="77777777" w:rsidR="00224EA8" w:rsidRDefault="00224EA8"/>
    <w:sectPr w:rsidR="0022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5"/>
    <w:rsid w:val="00224EA8"/>
    <w:rsid w:val="004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0691"/>
  <w15:chartTrackingRefBased/>
  <w15:docId w15:val="{826B586C-32A0-4E33-A4C5-E97F05CD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25"/>
    <w:rPr>
      <w:b/>
      <w:bCs/>
    </w:rPr>
  </w:style>
  <w:style w:type="character" w:styleId="a5">
    <w:name w:val="Emphasis"/>
    <w:basedOn w:val="a0"/>
    <w:uiPriority w:val="20"/>
    <w:qFormat/>
    <w:rsid w:val="004F6425"/>
    <w:rPr>
      <w:i/>
      <w:iCs/>
    </w:rPr>
  </w:style>
  <w:style w:type="character" w:styleId="a6">
    <w:name w:val="Hyperlink"/>
    <w:basedOn w:val="a0"/>
    <w:uiPriority w:val="99"/>
    <w:semiHidden/>
    <w:unhideWhenUsed/>
    <w:rsid w:val="004F6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ADMINISTRAȚIE PUBLICĂ</dc:creator>
  <cp:keywords/>
  <dc:description/>
  <cp:lastModifiedBy>SERVICIUL ADMINISTRAȚIE PUBLICĂ</cp:lastModifiedBy>
  <cp:revision>1</cp:revision>
  <dcterms:created xsi:type="dcterms:W3CDTF">2025-11-25T07:41:00Z</dcterms:created>
  <dcterms:modified xsi:type="dcterms:W3CDTF">2025-11-25T07:42:00Z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