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6F637" w14:textId="77777777" w:rsidR="008E43B6" w:rsidRPr="00B97A29" w:rsidRDefault="00B97A29" w:rsidP="00B97A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B97A29">
        <w:rPr>
          <w:rFonts w:ascii="Calibri" w:eastAsia="Times New Roman" w:hAnsi="Calibri" w:cs="Times New Roman"/>
          <w:lang w:val="ro-RO"/>
        </w:rPr>
        <w:object w:dxaOrig="1440" w:dyaOrig="1440" w14:anchorId="17600F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6" DrawAspect="Content" ObjectID="_1853393758" r:id="rId6"/>
        </w:object>
      </w:r>
      <w:r w:rsidR="008E43B6" w:rsidRPr="00B97A29">
        <w:rPr>
          <w:rFonts w:ascii="Times New Roman" w:eastAsia="Times New Roman" w:hAnsi="Times New Roman" w:cs="Times New Roman"/>
          <w:b/>
          <w:lang w:val="ro-RO" w:eastAsia="ru-RU"/>
        </w:rPr>
        <w:t>REPUBLICA  MOLDOVA</w:t>
      </w:r>
      <w:r w:rsidR="008E43B6" w:rsidRPr="00B97A29">
        <w:rPr>
          <w:rFonts w:ascii="Times New Roman" w:eastAsia="Times New Roman" w:hAnsi="Times New Roman" w:cs="Times New Roman"/>
          <w:b/>
          <w:lang w:val="ro-RO" w:eastAsia="ru-RU"/>
        </w:rPr>
        <w:tab/>
        <w:t xml:space="preserve">     </w:t>
      </w:r>
      <w:r w:rsidR="008E43B6" w:rsidRPr="00B97A29">
        <w:rPr>
          <w:rFonts w:ascii="Times New Roman" w:eastAsia="Times New Roman" w:hAnsi="Times New Roman" w:cs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4460658F" w14:textId="77777777" w:rsidR="008E43B6" w:rsidRPr="00B97A29" w:rsidRDefault="008E43B6" w:rsidP="00B97A2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lang w:val="ro-RO" w:eastAsia="ru-RU"/>
        </w:rPr>
      </w:pPr>
      <w:r w:rsidRPr="00B97A29">
        <w:rPr>
          <w:rFonts w:ascii="Times New Roman" w:eastAsia="Times New Roman" w:hAnsi="Times New Roman" w:cs="Times New Roman"/>
          <w:b/>
          <w:sz w:val="28"/>
          <w:lang w:val="ro-RO" w:eastAsia="ru-RU"/>
        </w:rPr>
        <w:t xml:space="preserve">  CONSILIUL   RAIONAL </w:t>
      </w:r>
      <w:r w:rsidRPr="00B97A29">
        <w:rPr>
          <w:rFonts w:ascii="Times New Roman" w:eastAsia="Times New Roman" w:hAnsi="Times New Roman" w:cs="Times New Roman"/>
          <w:sz w:val="28"/>
          <w:lang w:val="ro-RO" w:eastAsia="ru-RU"/>
        </w:rPr>
        <w:t xml:space="preserve">  </w:t>
      </w:r>
      <w:r w:rsidRPr="00B97A29">
        <w:rPr>
          <w:rFonts w:ascii="Times New Roman" w:eastAsia="Times New Roman" w:hAnsi="Times New Roman" w:cs="Times New Roman"/>
          <w:sz w:val="28"/>
          <w:lang w:val="ro-RO" w:eastAsia="ru-RU"/>
        </w:rPr>
        <w:tab/>
      </w:r>
      <w:r w:rsidRPr="00B97A29">
        <w:rPr>
          <w:rFonts w:ascii="Times New Roman" w:eastAsia="Times New Roman" w:hAnsi="Times New Roman" w:cs="Times New Roman"/>
          <w:sz w:val="28"/>
          <w:lang w:val="ro-RO" w:eastAsia="ru-RU"/>
        </w:rPr>
        <w:tab/>
        <w:t xml:space="preserve">                          </w:t>
      </w:r>
      <w:r w:rsidRPr="00B97A29">
        <w:rPr>
          <w:rFonts w:ascii="Times New Roman" w:eastAsia="Times New Roman" w:hAnsi="Times New Roman" w:cs="Times New Roman"/>
          <w:b/>
          <w:sz w:val="28"/>
          <w:lang w:val="ro-RO" w:eastAsia="ru-RU"/>
        </w:rPr>
        <w:t>РАЙОННЫЙ СОВЕТ</w:t>
      </w:r>
    </w:p>
    <w:p w14:paraId="41250706" w14:textId="77777777" w:rsidR="008E43B6" w:rsidRPr="00B97A29" w:rsidRDefault="008E43B6" w:rsidP="00B97A29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</w:pPr>
      <w:r w:rsidRPr="00B97A29"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  <w:t xml:space="preserve">RÎŞCANI </w:t>
      </w:r>
      <w:r w:rsidRPr="00B97A29"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  <w:tab/>
      </w:r>
      <w:r w:rsidRPr="00B97A29"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  <w:tab/>
      </w:r>
      <w:r w:rsidRPr="00B97A29"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  <w:tab/>
      </w:r>
      <w:r w:rsidRPr="00B97A29"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  <w:tab/>
      </w:r>
      <w:r w:rsidRPr="00B97A29"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  <w:tab/>
      </w:r>
      <w:r w:rsidRPr="00B97A29">
        <w:rPr>
          <w:rFonts w:ascii="Times New Roman" w:eastAsia="Times New Roman" w:hAnsi="Times New Roman" w:cs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0CD2854A" w14:textId="405CB3A3" w:rsidR="00B97A29" w:rsidRPr="00B97A29" w:rsidRDefault="00B97A29" w:rsidP="00B97A29">
      <w:pPr>
        <w:jc w:val="right"/>
        <w:rPr>
          <w:rFonts w:ascii="Times New Roman" w:eastAsia="Times New Roman" w:hAnsi="Times New Roman" w:cs="Times New Roman"/>
          <w:b/>
          <w:sz w:val="20"/>
          <w:szCs w:val="20"/>
          <w:lang w:val="ro-RO" w:eastAsia="ru-RU"/>
        </w:rPr>
      </w:pPr>
      <w:r w:rsidRPr="00B97A29">
        <w:rPr>
          <w:rFonts w:ascii="Times New Roman" w:eastAsia="Times New Roman" w:hAnsi="Times New Roman" w:cs="Times New Roman"/>
          <w:b/>
          <w:sz w:val="20"/>
          <w:szCs w:val="20"/>
          <w:lang w:val="ro-RO" w:eastAsia="ru-RU"/>
        </w:rPr>
        <w:t>Proiect</w:t>
      </w:r>
    </w:p>
    <w:p w14:paraId="30819CB4" w14:textId="4E3C50A2" w:rsidR="008E43B6" w:rsidRPr="00B97A29" w:rsidRDefault="008E43B6" w:rsidP="009A608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DECIZ</w:t>
      </w:r>
      <w:r w:rsidR="009A6084"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IE  </w:t>
      </w:r>
      <w:r w:rsidR="00B97A29"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nr.06/</w:t>
      </w:r>
      <w:r w:rsidR="009A6084"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</w:t>
      </w:r>
      <w:r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din </w:t>
      </w:r>
      <w:r w:rsidR="00B97A29"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 </w:t>
      </w:r>
      <w:r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 </w:t>
      </w:r>
      <w:r w:rsidR="00AA08BF"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octo</w:t>
      </w:r>
      <w:r w:rsidR="00B930F4" w:rsidRPr="00B97A2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mbrie 2026</w:t>
      </w:r>
    </w:p>
    <w:p w14:paraId="77656E11" w14:textId="5DAA3109" w:rsidR="008E43B6" w:rsidRPr="00B97A29" w:rsidRDefault="008E43B6" w:rsidP="008E43B6">
      <w:pPr>
        <w:tabs>
          <w:tab w:val="left" w:pos="3024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Cu privire la casarea mijloacelor</w:t>
      </w:r>
    </w:p>
    <w:p w14:paraId="093C89BA" w14:textId="7325E356" w:rsidR="008E43B6" w:rsidRPr="00B97A29" w:rsidRDefault="008E43B6" w:rsidP="008E43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 fixe din administrarea I</w:t>
      </w:r>
      <w:r w:rsid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.</w:t>
      </w: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P</w:t>
      </w:r>
      <w:r w:rsid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.</w:t>
      </w: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AC332A"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Gimnaziul </w:t>
      </w:r>
      <w:r w:rsidR="003D2F04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Vasileuți</w:t>
      </w:r>
      <w:r w:rsid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,</w:t>
      </w:r>
      <w:r w:rsidR="00AC332A"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 s</w:t>
      </w:r>
      <w:r w:rsid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at</w:t>
      </w:r>
      <w:r w:rsidR="00AC332A"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.</w:t>
      </w:r>
      <w:r w:rsidR="003D2F04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Vasileuți</w:t>
      </w:r>
    </w:p>
    <w:p w14:paraId="727C484F" w14:textId="77777777" w:rsidR="008E43B6" w:rsidRPr="00B97A29" w:rsidRDefault="008E43B6" w:rsidP="008E43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</w:p>
    <w:p w14:paraId="24EEF131" w14:textId="6362C67F" w:rsidR="008E43B6" w:rsidRPr="00B97A29" w:rsidRDefault="008E43B6" w:rsidP="008E43B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În temeiul art.43,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alin.(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lit. c )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din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Leg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ea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Republicii Moldova nr. 436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2006 privind administrația publică locală,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pct.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8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din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Hotăr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â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rea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Guvernului Republicii Moldova nr. 500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1998 cu privire la aprobarea Regulamentului privind casarea bunurilor uzate, raportate la mijloacele fixe, p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ct.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3.3.52,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pct.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3.3.53, din anexa nr. 1 </w:t>
      </w:r>
      <w:r w:rsidRPr="00B97A2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aprobate prin ordinul Ministerului finanțelor nr. 216/2015, </w:t>
      </w:r>
      <w:r w:rsidR="000567E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examin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â</w:t>
      </w:r>
      <w:r w:rsidR="000567E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nd nota informativ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r w:rsidR="000567E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0567E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i materialele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567E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justificative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24AE8941" w14:textId="76683AB7" w:rsidR="008E43B6" w:rsidRPr="003D2F04" w:rsidRDefault="008E43B6" w:rsidP="008E43B6">
      <w:pPr>
        <w:tabs>
          <w:tab w:val="left" w:pos="2748"/>
        </w:tabs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D2F0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  <w:t xml:space="preserve">     Consiliul Raional DECIDE:</w:t>
      </w:r>
    </w:p>
    <w:p w14:paraId="56D45928" w14:textId="662F3A59" w:rsidR="008E43B6" w:rsidRPr="00B97A29" w:rsidRDefault="008E43B6" w:rsidP="00B97A2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Se a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utorizeaza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casarea mijloacelor fixe, 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proprietate publica a Consiliului raional,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aflate în administrarea</w:t>
      </w:r>
      <w:r w:rsidRPr="00B97A2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</w:t>
      </w:r>
      <w:r w:rsidRPr="003D2F04"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  <w:t xml:space="preserve">IP </w:t>
      </w:r>
      <w:r w:rsidR="00AC332A" w:rsidRPr="003D2F04"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  <w:t xml:space="preserve">Gimnaziul </w:t>
      </w:r>
      <w:r w:rsidR="003D2F04" w:rsidRPr="003D2F04"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  <w:t>Vasileuți</w:t>
      </w:r>
      <w:r w:rsidR="001669A9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sumă de </w:t>
      </w:r>
      <w:r w:rsidR="00AC332A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91782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83072.38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lei (anexa nr.1).</w:t>
      </w:r>
    </w:p>
    <w:p w14:paraId="0F83BBC2" w14:textId="61A8E751" w:rsidR="00B97A29" w:rsidRDefault="00CC73F0" w:rsidP="00B97A2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Se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stabile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te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ca:                                           </w:t>
      </w:r>
    </w:p>
    <w:p w14:paraId="797EED35" w14:textId="3660DADD" w:rsidR="00B97A29" w:rsidRPr="00B97A29" w:rsidRDefault="00B97A29" w:rsidP="00B97A29">
      <w:p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a) c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ontabila </w:t>
      </w:r>
      <w:r w:rsidRPr="003D2F04"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  <w:t xml:space="preserve">I.P. Gimnaziul </w:t>
      </w:r>
      <w:r w:rsidR="003D2F04" w:rsidRPr="003D2F04"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  <w:t>Vasileuți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va efectua trecerea la pierderi a mijloacelor fixe în valoare de 183072.38 lei, conform deciziei în cauză, în conformitate cu legislația în vigoare.</w:t>
      </w:r>
    </w:p>
    <w:p w14:paraId="2EECAC37" w14:textId="1DA05D0C" w:rsidR="00ED4A40" w:rsidRPr="00B97A29" w:rsidRDefault="00B97A29" w:rsidP="00B97A29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b) 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che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tuielele necesare pentru serviciile de expertiz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evaluare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i utilizare a bunurilor casate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C73F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vor fi achitate din contul mijloacelor  financiare aprobate pentru anul 2026</w:t>
      </w:r>
    </w:p>
    <w:p w14:paraId="5267D985" w14:textId="5E7F9472" w:rsidR="00ED4A40" w:rsidRPr="00B97A29" w:rsidRDefault="00CC73F0" w:rsidP="00B97A29">
      <w:pPr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b) valoarea materialelor ob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inute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î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n urma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dezasambl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rii mijloacelor fixe vor fi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î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nregistrate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î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n eviden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a contabil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i folosite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pentru necesit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ăț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ile institu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iei sau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vor fi comercializate</w:t>
      </w:r>
      <w:r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                                     </w:t>
      </w:r>
    </w:p>
    <w:p w14:paraId="154494C4" w14:textId="08ECA068" w:rsidR="008E43B6" w:rsidRPr="00B97A29" w:rsidRDefault="00B97A29" w:rsidP="00B97A29">
      <w:p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  <w:r w:rsidR="008E43B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Executarea deciziei se pune în sarcina </w:t>
      </w:r>
      <w:r w:rsidR="009A608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d</w:t>
      </w:r>
      <w:r w:rsidR="008E43B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irector</w:t>
      </w:r>
      <w:r w:rsidR="009A608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ului I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A608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8E43B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A608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G</w:t>
      </w:r>
      <w:r w:rsidR="00AC332A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imnaziul</w:t>
      </w:r>
      <w:r w:rsidR="008E43B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D2F04">
        <w:rPr>
          <w:rFonts w:ascii="Times New Roman" w:eastAsia="Times New Roman" w:hAnsi="Times New Roman" w:cs="Times New Roman"/>
          <w:sz w:val="28"/>
          <w:szCs w:val="28"/>
          <w:lang w:val="ro-RO"/>
        </w:rPr>
        <w:t>Vasileuți</w:t>
      </w:r>
      <w:r w:rsidR="009A608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  <w:r w:rsidR="008E43B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dna </w:t>
      </w:r>
      <w:bookmarkStart w:id="0" w:name="_Hlk242353139"/>
      <w:r w:rsidR="00AC332A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Nadejda</w:t>
      </w:r>
      <w:r w:rsidR="00ED4A40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C332A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Cozac</w:t>
      </w:r>
      <w:bookmarkEnd w:id="0"/>
      <w:r w:rsidR="008E43B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în termen de pînă la </w:t>
      </w:r>
      <w:r w:rsidR="009A608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31</w:t>
      </w:r>
      <w:r w:rsidR="00A55EA8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AA08BF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9A6084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A55EA8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.2026</w:t>
      </w:r>
    </w:p>
    <w:p w14:paraId="030BE0F3" w14:textId="5F6ECC81" w:rsidR="008E43B6" w:rsidRPr="00B97A29" w:rsidRDefault="00B97A29" w:rsidP="00B97A2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8E43B6" w:rsidRPr="00B97A29">
        <w:rPr>
          <w:rFonts w:ascii="Times New Roman" w:eastAsia="Times New Roman" w:hAnsi="Times New Roman" w:cs="Times New Roman"/>
          <w:sz w:val="28"/>
          <w:szCs w:val="28"/>
          <w:lang w:val="ro-RO"/>
        </w:rPr>
        <w:t>. Controlul  asupra executării deciziei se pune în sarcina comisiei  consultative de specialitate pentru activităţi economico-financiare şi comerţ.</w:t>
      </w:r>
    </w:p>
    <w:p w14:paraId="0D1F3C85" w14:textId="77777777" w:rsidR="008E43B6" w:rsidRPr="00B97A29" w:rsidRDefault="008E43B6" w:rsidP="008E43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</w:p>
    <w:p w14:paraId="02615FDC" w14:textId="77777777" w:rsidR="008E43B6" w:rsidRPr="00B97A29" w:rsidRDefault="008E43B6" w:rsidP="008E43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1CB9C9DB" w14:textId="72526DA6" w:rsidR="008E43B6" w:rsidRPr="00B97A29" w:rsidRDefault="008E43B6" w:rsidP="008E43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consiliului Raional</w:t>
      </w:r>
      <w:r w:rsidR="009A6084"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                                                                                                        </w:t>
      </w: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Secretară a </w:t>
      </w:r>
    </w:p>
    <w:p w14:paraId="1E819C18" w14:textId="77777777" w:rsidR="008E43B6" w:rsidRPr="00B97A29" w:rsidRDefault="008E43B6" w:rsidP="008E43B6">
      <w:pPr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Consiliului Raional</w:t>
      </w:r>
      <w:r w:rsidRPr="00B97A29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08671FE1" w14:textId="104B1BA4" w:rsidR="008E43B6" w:rsidRPr="00B97A29" w:rsidRDefault="00052237" w:rsidP="00B97A29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                                                 </w:t>
      </w:r>
      <w:r w:rsidR="008E43B6"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Nota informativă</w:t>
      </w:r>
    </w:p>
    <w:p w14:paraId="773EBD1F" w14:textId="77777777" w:rsidR="008E43B6" w:rsidRPr="00B97A29" w:rsidRDefault="008E43B6" w:rsidP="008E43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</w:pPr>
      <w:r w:rsidRPr="00B97A29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la proiectul de decizie </w:t>
      </w:r>
    </w:p>
    <w:p w14:paraId="3CEA4BEB" w14:textId="77777777" w:rsidR="008E43B6" w:rsidRPr="00B97A29" w:rsidRDefault="008E43B6" w:rsidP="008E4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B97A2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lastRenderedPageBreak/>
        <w:t>“</w:t>
      </w:r>
      <w:r w:rsidRPr="00B97A2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 w:rsidRPr="00B97A2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>”</w:t>
      </w:r>
    </w:p>
    <w:p w14:paraId="036F4161" w14:textId="77777777" w:rsidR="008E43B6" w:rsidRPr="00B97A29" w:rsidRDefault="008E43B6" w:rsidP="009357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/>
        </w:rPr>
      </w:pPr>
    </w:p>
    <w:p w14:paraId="5E2BD2E5" w14:textId="2B46AD10" w:rsidR="008E43B6" w:rsidRPr="00B97A29" w:rsidRDefault="00052237" w:rsidP="0093573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</w:pPr>
      <w:r w:rsidRPr="00B97A2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  <w:t>1</w:t>
      </w:r>
      <w:r w:rsidR="003D2F0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  <w:t xml:space="preserve">. </w:t>
      </w:r>
      <w:r w:rsidR="008E43B6" w:rsidRPr="00B97A2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52467EEC" w14:textId="00C6DD88" w:rsidR="008E43B6" w:rsidRPr="00B97A29" w:rsidRDefault="008E43B6" w:rsidP="003D2F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</w:pP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Proiectul de decizie a fost elaborat de către  IP </w:t>
      </w:r>
      <w:r w:rsidR="00AC332A"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Gimnaziul </w:t>
      </w:r>
      <w:r w:rsidR="003D2F04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Vasileuți</w:t>
      </w:r>
      <w:r w:rsidR="00AC332A"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s. </w:t>
      </w:r>
      <w:r w:rsidR="003D2F04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Vasileuți</w:t>
      </w:r>
      <w:r w:rsidR="00AC332A"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.</w:t>
      </w:r>
    </w:p>
    <w:p w14:paraId="757FF481" w14:textId="4CEA7B85" w:rsidR="00566431" w:rsidRPr="003D2F04" w:rsidRDefault="003D2F04" w:rsidP="003D2F0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 w:eastAsia="ru-RU"/>
        </w:rPr>
        <w:t xml:space="preserve">2. </w:t>
      </w:r>
      <w:r w:rsidR="008E43B6" w:rsidRPr="003D2F04"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 w:eastAsia="ru-RU"/>
        </w:rPr>
        <w:t>Condiţiile ce au impus elaborarea proiectului</w:t>
      </w:r>
      <w:r w:rsidR="008E43B6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: Proiectul deciziei </w:t>
      </w:r>
      <w:r w:rsidR="008E43B6" w:rsidRPr="003D2F04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 w:eastAsia="ru-RU"/>
        </w:rPr>
        <w:t>“</w:t>
      </w:r>
      <w:r w:rsidR="008E43B6" w:rsidRPr="003D2F04">
        <w:rPr>
          <w:rFonts w:ascii="Times New Roman" w:eastAsia="Calibri" w:hAnsi="Times New Roman" w:cs="Times New Roman"/>
          <w:sz w:val="26"/>
          <w:szCs w:val="26"/>
          <w:lang w:val="ro-RO" w:eastAsia="ru-RU"/>
        </w:rPr>
        <w:t>Cu privire la casarea bunurilor raportate la  mijloacele fixe</w:t>
      </w:r>
      <w:r w:rsidR="008E43B6" w:rsidRPr="003D2F04">
        <w:rPr>
          <w:rFonts w:ascii="Times New Roman" w:eastAsia="Calibri" w:hAnsi="Times New Roman" w:cs="Times New Roman"/>
          <w:i/>
          <w:color w:val="000000"/>
          <w:sz w:val="26"/>
          <w:szCs w:val="26"/>
          <w:lang w:val="ro-RO" w:eastAsia="ru-RU"/>
        </w:rPr>
        <w:t>”</w:t>
      </w:r>
      <w:r w:rsidR="008E43B6" w:rsidRPr="003D2F04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 w:rsidR="008E43B6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a fost elaborat reieșind di</w:t>
      </w:r>
      <w:r w:rsidR="008E43B6" w:rsidRPr="003D2F04">
        <w:rPr>
          <w:rFonts w:ascii="Times New Roman" w:eastAsia="Calibri" w:hAnsi="Times New Roman" w:cs="Times New Roman"/>
          <w:sz w:val="26"/>
          <w:szCs w:val="26"/>
          <w:lang w:val="ro-RO" w:eastAsia="ru-RU"/>
        </w:rPr>
        <w:t xml:space="preserve">n necesitatea apărută, </w:t>
      </w:r>
      <w:r w:rsidR="00E349EA" w:rsidRPr="003D2F04">
        <w:rPr>
          <w:rFonts w:ascii="Times New Roman" w:eastAsia="Calibri" w:hAnsi="Times New Roman" w:cs="Times New Roman"/>
          <w:sz w:val="26"/>
          <w:szCs w:val="26"/>
          <w:lang w:val="ro-RO" w:eastAsia="ru-RU"/>
        </w:rPr>
        <w:t>bunurile care au devenit inutilizabile,sunt uzate fizic si moral,nu mai pot fi utilizate conform destinatiei si a caror reparare si mentinere  in exploatare nu mai este justificata din punct de vedere economic.</w:t>
      </w:r>
    </w:p>
    <w:p w14:paraId="48D3F1B9" w14:textId="2AD4BF32" w:rsidR="008E43B6" w:rsidRPr="003D2F04" w:rsidRDefault="003D2F04" w:rsidP="003D2F0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val="ro-RO" w:eastAsia="ru-RU"/>
        </w:rPr>
        <w:t xml:space="preserve">3. </w:t>
      </w:r>
      <w:r w:rsidR="008E43B6" w:rsidRPr="003D2F04">
        <w:rPr>
          <w:rFonts w:ascii="Times New Roman" w:eastAsia="Calibri" w:hAnsi="Times New Roman" w:cs="Times New Roman"/>
          <w:sz w:val="26"/>
          <w:szCs w:val="26"/>
          <w:lang w:val="ro-RO" w:eastAsia="ru-RU"/>
        </w:rPr>
        <w:t xml:space="preserve"> </w:t>
      </w:r>
      <w:r w:rsidR="008E43B6" w:rsidRPr="003D2F04"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 w:rsidR="008E43B6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: Proiectul deciziei, prevede casarea mijloacelor fixe, proprietate publică a Consiliului raional aflate în gestiunea IP </w:t>
      </w:r>
      <w:r w:rsidR="00AC332A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Gimnaziul </w:t>
      </w:r>
      <w:r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Vasileuți</w:t>
      </w:r>
      <w:r w:rsidR="00566431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8E43B6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în sumă de </w:t>
      </w:r>
      <w:r w:rsidR="00AC332A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1</w:t>
      </w:r>
      <w:r w:rsidR="00917824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83072.38</w:t>
      </w:r>
      <w:r w:rsidR="008E43B6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</w:t>
      </w:r>
      <w:r w:rsidR="00E349EA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acest proect are drept scopt reglamentarea procesului de scoatere din evidenta   contabila a mijloacelor fixe</w:t>
      </w:r>
      <w:r w:rsidR="00F35A33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care au devenit inutilizabile,sunt uzate fizic si moral,nu mai pot fi utilizate </w:t>
      </w:r>
      <w:r w:rsidR="008E43B6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F35A33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conform destinatiei si a caror  reparate si mentinere in exploatare nu mai este justificata din punct  de vedere economic.</w:t>
      </w:r>
      <w:r w:rsidR="0045198A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Stabilirea ca cheltuielile necesare pentru serviciile de expertiza, evaluare si utilizare a bunurilor casate vor fi achitate din contul mijloacelor financiare aprobate pentru anul 2026. Se desemneaza responsabil de executarea deciziei directoarea I.P. Gimnaziul </w:t>
      </w:r>
      <w:r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Vasileuți</w:t>
      </w:r>
      <w:r w:rsidR="0045198A" w:rsidRPr="003D2F04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dna Cozac Nadejsa.</w:t>
      </w:r>
    </w:p>
    <w:p w14:paraId="05ED1F9A" w14:textId="6832DB68" w:rsidR="008E43B6" w:rsidRPr="00B97A29" w:rsidRDefault="008E43B6" w:rsidP="008E43B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 w:eastAsia="ru-RU"/>
        </w:rPr>
      </w:pPr>
      <w:r w:rsidRPr="00B97A29"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 w:eastAsia="ru-RU"/>
        </w:rPr>
        <w:t>4. Fundamentarea economico-financiară implementarea prezentului proiect</w:t>
      </w:r>
      <w:r w:rsidRPr="00B97A29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nu</w:t>
      </w:r>
      <w:r w:rsidR="00A2490D" w:rsidRPr="00B97A29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genereaza impact financiar negativ asupra bugetului institutiei, nu va necisita cheltuieli suplimentare din bugetul raional si va da posibilitatea de a dota instirutia cu bunuri texnico-materiale mai performante</w:t>
      </w:r>
      <w:r w:rsidR="00AA6B02" w:rsidRPr="00B97A29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.</w:t>
      </w:r>
      <w:r w:rsidRPr="00B97A29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AA6B02" w:rsidRPr="00B97A29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Adoptarea deciziei va permite efectuarea casarii mijloacelor fixe care nu mai  corespund  necesitatilor  de exploatare si actualizarea evidentei patrimoniului, in conformitate cu situatia reala a bunurilor aflate in gestiune.</w:t>
      </w:r>
      <w:r w:rsidRPr="00B97A29"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74E1FECE" w14:textId="77777777" w:rsidR="008E43B6" w:rsidRPr="00B97A29" w:rsidRDefault="008E43B6" w:rsidP="008E43B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</w:pPr>
      <w:r w:rsidRPr="00B97A2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1CF916F4" w14:textId="1DFB6470" w:rsidR="008E43B6" w:rsidRPr="00B97A29" w:rsidRDefault="008E43B6" w:rsidP="008E43B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B97A29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B97A29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B97A29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art.43, punctul 1, lit. (c) al Legii Republicii Moldova nr. 436- din 28.12.2006 privind administrația publică locală, punctul 8 al H.G nr. 500 din 12.05.1998</w:t>
      </w:r>
      <w:r w:rsidR="0012633E"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>,pct.3.3.52, pct. 3.3.53, din anexa nr.1</w:t>
      </w:r>
      <w:r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 w:rsidRPr="00B97A29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>aprobate prin ordinul Ministerului finanțelor nr. 216/2015</w:t>
      </w:r>
      <w:r w:rsidR="00052237"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,examinand nota informativa si materiale justificative </w:t>
      </w:r>
      <w:r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1AF25AB2" w14:textId="77777777" w:rsidR="008E43B6" w:rsidRPr="00B97A29" w:rsidRDefault="008E43B6" w:rsidP="008E4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B97A29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5E8E2026" w14:textId="77777777" w:rsidR="008E43B6" w:rsidRPr="00B97A29" w:rsidRDefault="008E43B6" w:rsidP="008E4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</w:pPr>
      <w:r w:rsidRPr="00B97A2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0D744892" w14:textId="77777777" w:rsidR="008E43B6" w:rsidRPr="00B97A29" w:rsidRDefault="008E43B6" w:rsidP="008E43B6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</w:pP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Proiectul de decizie </w:t>
      </w:r>
      <w:r w:rsidRPr="00B97A29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>“</w:t>
      </w:r>
      <w:r w:rsidRPr="00B97A29">
        <w:rPr>
          <w:rFonts w:ascii="Times New Roman" w:eastAsia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B97A29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19149041" w14:textId="77777777" w:rsidR="00052237" w:rsidRPr="00B97A29" w:rsidRDefault="00052237" w:rsidP="0005223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</w:pPr>
    </w:p>
    <w:p w14:paraId="253D57EB" w14:textId="4681A8F3" w:rsidR="00935731" w:rsidRPr="00B97A29" w:rsidRDefault="008E43B6" w:rsidP="0005223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sectPr w:rsidR="00935731" w:rsidRPr="00B97A29" w:rsidSect="00B97A29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Contabilă șefă</w:t>
      </w:r>
      <w:r w:rsidR="00052237"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IP </w:t>
      </w:r>
      <w:r w:rsidR="00AA08BF"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Gimnaziul </w:t>
      </w:r>
      <w:r w:rsidR="003D2F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Vasileuți</w:t>
      </w:r>
      <w:r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                         </w:t>
      </w:r>
      <w:r w:rsidR="00AA08BF" w:rsidRPr="00B9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         E.Harabara</w:t>
      </w:r>
    </w:p>
    <w:p w14:paraId="3D629330" w14:textId="3EB7B829" w:rsidR="00935731" w:rsidRPr="00B97A29" w:rsidRDefault="00935731" w:rsidP="00935731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B97A29">
        <w:rPr>
          <w:rFonts w:ascii="Times New Roman" w:hAnsi="Times New Roman"/>
          <w:sz w:val="20"/>
          <w:szCs w:val="20"/>
          <w:lang w:val="ro-RO"/>
        </w:rPr>
        <w:lastRenderedPageBreak/>
        <w:t>Anexa nr.1</w:t>
      </w:r>
      <w:r w:rsidR="00B97A29" w:rsidRPr="00B97A29">
        <w:rPr>
          <w:rFonts w:ascii="Times New Roman" w:hAnsi="Times New Roman"/>
          <w:sz w:val="20"/>
          <w:szCs w:val="20"/>
          <w:lang w:val="ro-RO"/>
        </w:rPr>
        <w:t xml:space="preserve"> la decizia Consiliului raional nr.06/ din octombrie 2026</w:t>
      </w:r>
    </w:p>
    <w:p w14:paraId="473B202F" w14:textId="77777777" w:rsidR="00935731" w:rsidRPr="00B97A29" w:rsidRDefault="00935731" w:rsidP="00935731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5C2AD5B3" w14:textId="77777777" w:rsidR="00935731" w:rsidRPr="00B97A29" w:rsidRDefault="00935731" w:rsidP="00935731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  <w:r w:rsidRPr="00B97A29">
        <w:rPr>
          <w:rFonts w:ascii="Times New Roman" w:hAnsi="Times New Roman"/>
          <w:b/>
          <w:bCs/>
          <w:sz w:val="20"/>
          <w:szCs w:val="20"/>
          <w:lang w:val="ro-RO"/>
        </w:rPr>
        <w:t xml:space="preserve">Registrul </w:t>
      </w:r>
    </w:p>
    <w:p w14:paraId="765F7EE7" w14:textId="0EBD46F9" w:rsidR="00935731" w:rsidRPr="00B97A29" w:rsidRDefault="00935731" w:rsidP="00935731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 w:rsidRPr="00B97A29">
        <w:rPr>
          <w:rFonts w:ascii="Times New Roman" w:hAnsi="Times New Roman"/>
          <w:b/>
          <w:bCs/>
          <w:sz w:val="20"/>
          <w:szCs w:val="20"/>
          <w:lang w:val="ro-RO"/>
        </w:rPr>
        <w:t xml:space="preserve">actelor mijloacelor fixe ce urmează a fi casate </w:t>
      </w: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</w:t>
      </w:r>
      <w:r w:rsidR="00B97A29"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.</w:t>
      </w: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P</w:t>
      </w:r>
      <w:r w:rsidR="00B97A29"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.</w:t>
      </w: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Gimnaziul </w:t>
      </w:r>
      <w:r w:rsidR="003D2F04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Vasileuți</w:t>
      </w:r>
      <w:r w:rsidR="00B97A29"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,</w:t>
      </w: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s</w:t>
      </w:r>
      <w:r w:rsidR="00B97A29"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at</w:t>
      </w:r>
      <w:r w:rsidRPr="00B97A29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. </w:t>
      </w:r>
      <w:r w:rsidR="003D2F04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Vasileuți</w:t>
      </w:r>
      <w:r w:rsidRPr="00B97A29"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</w:t>
      </w:r>
    </w:p>
    <w:p w14:paraId="48945EA6" w14:textId="77777777" w:rsidR="00935731" w:rsidRPr="00B97A29" w:rsidRDefault="00935731" w:rsidP="0093573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491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72"/>
        <w:gridCol w:w="1381"/>
        <w:gridCol w:w="1243"/>
        <w:gridCol w:w="1122"/>
        <w:gridCol w:w="1295"/>
        <w:gridCol w:w="797"/>
        <w:gridCol w:w="1084"/>
        <w:gridCol w:w="890"/>
        <w:gridCol w:w="1288"/>
        <w:gridCol w:w="1134"/>
        <w:gridCol w:w="850"/>
        <w:gridCol w:w="3261"/>
      </w:tblGrid>
      <w:tr w:rsidR="00935731" w:rsidRPr="00B97A29" w14:paraId="5695A83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FF48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Nr.</w:t>
            </w:r>
          </w:p>
          <w:p w14:paraId="3C5499F0" w14:textId="4662CEB7" w:rsidR="00935731" w:rsidRPr="00B97A29" w:rsidRDefault="00B97A29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crt.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25D56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33E37B38" w14:textId="77777777" w:rsidR="00935731" w:rsidRPr="00B97A29" w:rsidRDefault="00935731" w:rsidP="00F36E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Denumirea</w:t>
            </w:r>
          </w:p>
          <w:p w14:paraId="38FAD80E" w14:textId="6BF8083A" w:rsidR="00935731" w:rsidRPr="00B97A29" w:rsidRDefault="00935731" w:rsidP="00F36E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şi marca mijlocului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 xml:space="preserve">fix/Denumirea obiectului </w:t>
            </w:r>
            <w:r w:rsidR="003D2F04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investițional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F5A3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3B74D49C" w14:textId="31D597BE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Numărul de inventar sau de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 xml:space="preserve">stat/Codul obiectului </w:t>
            </w:r>
            <w:r w:rsidR="003D2F04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investițional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D3C5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72D09D0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Data punerii</w:t>
            </w:r>
          </w:p>
          <w:p w14:paraId="482459E6" w14:textId="14C7D1C1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 în funcţiune/Anul lansării obiectului </w:t>
            </w:r>
            <w:r w:rsidR="003D2F04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investițional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9B64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64F2A6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Costul </w:t>
            </w:r>
          </w:p>
          <w:p w14:paraId="4BFB73F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de intrare/</w:t>
            </w:r>
          </w:p>
          <w:p w14:paraId="089DCE9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valoarea iniţială, </w:t>
            </w:r>
          </w:p>
          <w:p w14:paraId="290A246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lei/Costul total al cheltuielilor investite, lei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294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1AAE78D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Valoa-</w:t>
            </w:r>
          </w:p>
          <w:p w14:paraId="325F326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rea reziduală/</w:t>
            </w:r>
          </w:p>
          <w:p w14:paraId="091CEF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rămasă probabilă,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>lei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CE0C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27181E9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Codul </w:t>
            </w:r>
          </w:p>
          <w:p w14:paraId="6359663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de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>clasifi-</w:t>
            </w:r>
          </w:p>
          <w:p w14:paraId="77B2EEA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care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B1A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Durata</w:t>
            </w:r>
          </w:p>
          <w:p w14:paraId="5BA6D96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 de utilizare/</w:t>
            </w:r>
          </w:p>
          <w:p w14:paraId="2AEE333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funcţionare utilă  </w:t>
            </w:r>
          </w:p>
          <w:p w14:paraId="0F2F515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(norma</w:t>
            </w:r>
          </w:p>
          <w:p w14:paraId="255075B0" w14:textId="50C697D4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 anuală</w:t>
            </w:r>
            <w:r w:rsidR="003D2F04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de amortizare/ uzură),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>ani (%/an)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F96D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4309740B" w14:textId="6DBB7B20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Amortizarea/</w:t>
            </w:r>
          </w:p>
          <w:p w14:paraId="5CB592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uzura calculată,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>lei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5F82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11CE0B0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Valoarea contabilă/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 xml:space="preserve">de bilanţ, 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>lei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A90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66C8AB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Gradul</w:t>
            </w:r>
          </w:p>
          <w:p w14:paraId="3B69AD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amorti-zării/ uzurii,</w:t>
            </w: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br/>
              <w:t>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7449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43504BA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7A72E88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  <w:p w14:paraId="254EAE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Note</w:t>
            </w:r>
          </w:p>
        </w:tc>
      </w:tr>
      <w:tr w:rsidR="00935731" w:rsidRPr="00B97A29" w14:paraId="474E3C5A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2744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4D4F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2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BC30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5CA9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9138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E659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EBA2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7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A6AA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8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A405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321D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740F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11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39B6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12</w:t>
            </w:r>
          </w:p>
        </w:tc>
      </w:tr>
      <w:tr w:rsidR="00935731" w:rsidRPr="00B97A29" w14:paraId="21AD1F9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BA89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05C96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calculator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CC05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31411099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B4E8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1509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6290.00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E654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 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F871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E6FC6" w14:textId="4C6F7608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2C0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6290.00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C994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6290.00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0C2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28D8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  de baza</w:t>
            </w:r>
          </w:p>
        </w:tc>
      </w:tr>
      <w:tr w:rsidR="00935731" w:rsidRPr="00B97A29" w14:paraId="4DE7B218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25EC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B5149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calculator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A388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31410205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8940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38E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8195.00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EF36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BCE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353D3" w14:textId="6B0FF109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3B55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8195.00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1D0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8195.00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F95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5040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38ADF4BB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815B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6D76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1E81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1FFF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499D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7950.00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FA0E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CB42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82E23" w14:textId="5D9EE832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EB2C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7950.00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C7F3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7950.00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A1AE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7F9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  de baza</w:t>
            </w:r>
          </w:p>
        </w:tc>
      </w:tr>
      <w:tr w:rsidR="00935731" w:rsidRPr="00B97A29" w14:paraId="7C50576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2802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C1AD0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D569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F74B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E42A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6634.00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F48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DBB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5B888" w14:textId="343E9ECE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52DB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6634.00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6DBE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6634.00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F2FB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76B6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4DA722B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54C4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D0FFF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DVD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B844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31400057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F4F9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C667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38F3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9FC5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324ED" w14:textId="615F1A1A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C40D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10A9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F440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0A06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mecanic</w:t>
            </w:r>
          </w:p>
        </w:tc>
      </w:tr>
      <w:tr w:rsidR="00935731" w:rsidRPr="00B97A29" w14:paraId="37C444E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B519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5236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B3C2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0281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EFE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2EA4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16DE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2B3F4" w14:textId="18794C69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E717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44D5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8759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44AB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3DBEE541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3F84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8BBF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0F76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F4AF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B897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5B31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41B7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DD70E" w14:textId="00752061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0217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14D0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46A7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64E1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26366EE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DD6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B044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FDC0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9CAC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4BE9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F497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1578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8C4D2" w14:textId="2867E09D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3704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6176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D71B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0270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462F684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90CE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FC45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D1F9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0DA3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02FF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D1B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D983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57AAE" w14:textId="3420A36E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0330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3BC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3789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57E6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05B9BBB0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00F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F87A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4B2A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714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CE15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D20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504A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F21AC" w14:textId="632A815F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BC2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C10AC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663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AF4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4C5E19E7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207C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264D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47C3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EA64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D7FC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CDA6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36FB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1B891" w14:textId="70B209DD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25A8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7F4A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1EEC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1498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454DFBB0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4A1A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ABC1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DB2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CF3F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7FF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FA78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9D25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7ECBD" w14:textId="79315E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1D5E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8683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4047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D13D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235E8261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D62B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0967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83AF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B5F1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AC54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EEDD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6272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977F5" w14:textId="7601ECBE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BDBF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1F35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0FFF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852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606DE3AD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C7CD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ED18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9C89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135C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9D75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7AED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ABC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710DF" w14:textId="42E43C6B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F2B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29A9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14D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36F9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55A31AA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4578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F0DF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8A0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EE5E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8037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935E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5EB0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6855F" w14:textId="48EEB76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763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BD9F7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AB3A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BD6F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1FFEC7F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2265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70313" w14:textId="3D6B5AE9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DAD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2C09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2DE6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A2FA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373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23702" w14:textId="08FEBECA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5353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6A78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633F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3AA7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3B119043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9E09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A46EF" w14:textId="2A4D3651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FE58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52BB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A1DF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CB48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6AA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A42BF" w14:textId="2FEA131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F476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2B56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5DD5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A85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50A8286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8354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lastRenderedPageBreak/>
              <w:t>18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1B872" w14:textId="28D7A128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DAF5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CE3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208C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7F75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882C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E9CCE" w14:textId="41EB2CAD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27CB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7C90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7189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7EC1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76FEF5B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21A2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15EB8" w14:textId="19F82B32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BA6E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F325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A99C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967D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17E1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E3FA5" w14:textId="6EABACA4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C855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34F3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3B6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494D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0914A4D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53FC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B93AC" w14:textId="2068801E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D0F0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6DF8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92EC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47D1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055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E7C14" w14:textId="4B0B0A16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AE92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F477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6B42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AB81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2A382279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3BFB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DB401" w14:textId="16641DC6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F67F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3AA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14C3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67AC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019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2FA78" w14:textId="018EC73C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F990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F37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D8B0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B11D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7BE94C0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F4CB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F746F" w14:textId="669898B1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2794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3600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8B9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50B7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652E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79DB1" w14:textId="5D7E0915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9827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EF0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E5D0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4B7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356FE130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5E91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B83F3" w14:textId="6F202951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1D96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DC28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D39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4BE8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DEAB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1D4EF" w14:textId="472F64FD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28AA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CDF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C3CF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ACEE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4A1FC933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EB88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A789F" w14:textId="40FB7CE5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25A9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9D26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9B62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EA06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BA6B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8AA73" w14:textId="0042149B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FFF7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8D55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D6BA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6F77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79E7331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67BE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B0BC1" w14:textId="2F56A24C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EBA9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9E82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C3F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E786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D2CF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369E2" w14:textId="021D37DC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1CEA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0D3E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EF1F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6091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1C17FD30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10F2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FB57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noutbuc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1961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692C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A4B5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8321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5DFF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DD123" w14:textId="35F49338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CED5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A74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224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616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1D4397EA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8CA7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C21A0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printer Canon Pixma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2F4A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31400986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FA7E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9BDA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3739.00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CD2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10D3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40C83" w14:textId="02C09836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0ACD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3739.00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4B21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3739.00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0F65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76D9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mecanic</w:t>
            </w:r>
          </w:p>
        </w:tc>
      </w:tr>
      <w:tr w:rsidR="00935731" w:rsidRPr="00B97A29" w14:paraId="7F43225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7BAF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D1A4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printer Canon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51F1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31409878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7337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D275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2400.00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B957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1D40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06D5B" w14:textId="319C111B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0213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2400.00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6F6D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2400.00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8C1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B7B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mecanic</w:t>
            </w:r>
          </w:p>
        </w:tc>
      </w:tr>
      <w:tr w:rsidR="00935731" w:rsidRPr="00B97A29" w14:paraId="2FBEEF53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91C5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0895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proector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1019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31400065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66F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0CDE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7310.00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6E24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3270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C95E6" w14:textId="4B490935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 xml:space="preserve">ani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F836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7310.00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0E12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7310.00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A94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0516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al lampii</w:t>
            </w:r>
          </w:p>
        </w:tc>
      </w:tr>
      <w:tr w:rsidR="00935731" w:rsidRPr="00B97A29" w14:paraId="13635D1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00B0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32CFB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1908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31400046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30BF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F236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5998.00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D047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2682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3AA10" w14:textId="4BF32346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0239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5998.00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25AC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5998.00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084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9879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33C15E23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F6D56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6BEE4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61A2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31400034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7190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7CB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4330.00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6E2E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2BF6B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382F3" w14:textId="499D1948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362E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4330.00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6A58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4330.00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8923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100.%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D487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Probleme de alimentare</w:t>
            </w:r>
          </w:p>
        </w:tc>
      </w:tr>
      <w:tr w:rsidR="00935731" w:rsidRPr="00B97A29" w14:paraId="0A0FF79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52F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D187A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0D7B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31400024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F4CD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375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62FB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1261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E48EB" w14:textId="2ADFCBBB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04B0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BBF8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1550.00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EC84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9519E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33C79308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AD61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48078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155B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31400036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1649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C769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1930.00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DEC6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3D13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DE6B2" w14:textId="66977FFA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831F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1930.00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117B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1930.00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7723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489C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65F679D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062A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5D58C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E21C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31400041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2481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4D68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2150.00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5CA2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962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B9AAF" w14:textId="1BC66346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</w:t>
            </w:r>
            <w:r w:rsidR="003D2F04">
              <w:rPr>
                <w:rFonts w:ascii="Times New Roman" w:hAnsi="Times New Roman"/>
                <w:lang w:val="ro-RO"/>
              </w:rPr>
              <w:t>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9ED8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2150.00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98E6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2150.00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A1BF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04CF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0A34CCA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C6D6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E6C9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 Samsung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820E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31400031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37ED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68D3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2490.00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397B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1597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23DB1" w14:textId="24DB4222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574C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2490.00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D1EE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2490.00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84BE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100.%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3D23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fizic</w:t>
            </w:r>
          </w:p>
        </w:tc>
      </w:tr>
      <w:tr w:rsidR="00935731" w:rsidRPr="00B97A29" w14:paraId="03EAA61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C8E8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53CD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printer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BF5D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31400047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3555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D6D0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999.00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B920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D3DF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F8559" w14:textId="0A84D3B1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B85E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999.00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C758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999.00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4FB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DDA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mecanic</w:t>
            </w:r>
          </w:p>
        </w:tc>
      </w:tr>
      <w:tr w:rsidR="00935731" w:rsidRPr="00B97A29" w14:paraId="37EF5197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3982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FEB8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printer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C579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31400022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90DC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16D0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1160.00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13E3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CFAE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17256" w14:textId="24B9EFC4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C3CF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1160.00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6B7C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1160.00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5856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CE23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mecanic</w:t>
            </w:r>
          </w:p>
        </w:tc>
      </w:tr>
      <w:tr w:rsidR="00935731" w:rsidRPr="00B97A29" w14:paraId="25AFA543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9E02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81666" w14:textId="0640FA81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01AC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31400030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F0D7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486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E177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8650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726AE" w14:textId="2534AE41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</w:t>
            </w:r>
            <w:r w:rsidR="003D2F04">
              <w:rPr>
                <w:rFonts w:ascii="Times New Roman" w:hAnsi="Times New Roman"/>
                <w:lang w:val="ro-RO"/>
              </w:rPr>
              <w:t>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3C1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4277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C110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5DD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19AB55A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3B7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lastRenderedPageBreak/>
              <w:t>39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3CA99" w14:textId="1BFC4A61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0174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31400039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A45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DB52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A99B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7DC7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0C886" w14:textId="378D23F6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97E9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B473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8F92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C238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67830044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17AD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2C3DB" w14:textId="7195F9AD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0670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31400038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E23E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542D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4907.00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31D9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2BC5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11075" w14:textId="4C37AA71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115D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4907.00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0DCC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4907.00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2DD8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8EA5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70E49E99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E29C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5F23D" w14:textId="69DD2DBF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AEF6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31400107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FACD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7A80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4725.00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6C7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7004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37C9E" w14:textId="26A7E159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0696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4725.00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9650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4725.00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461C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7F2A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Probleme de alimentare</w:t>
            </w:r>
          </w:p>
        </w:tc>
      </w:tr>
      <w:tr w:rsidR="00935731" w:rsidRPr="00B97A29" w14:paraId="50A02709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53AB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92305" w14:textId="2036C7A1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1295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31400107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AF29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9C02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4725.00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E946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1132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7CAA7" w14:textId="7CE92D97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657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4725.00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CE26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4725.00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7641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8715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Probleme de alimentare</w:t>
            </w:r>
          </w:p>
        </w:tc>
      </w:tr>
      <w:tr w:rsidR="00935731" w:rsidRPr="00B97A29" w14:paraId="16C70C0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672B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BA648" w14:textId="24BA90EE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6DCC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31413859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119E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BC20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F84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F637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74B8F" w14:textId="6AC8D2C8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A6E8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E6EF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37EE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82BD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6C6B218D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6685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D1FED" w14:textId="2E050EB8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EB6F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31413859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E02E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2950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C65C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9E95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8E10E" w14:textId="4912C7C2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EB00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2C8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810D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B236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49ED69A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3225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8869E" w14:textId="48B07F4C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14BA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31413859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FB02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6101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39A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7DBE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C0F74" w14:textId="678675C9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983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9108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B44F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257C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54CF95C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AB35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DCBC5" w14:textId="2D95EA59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F17E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31413859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438B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0380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2D22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4883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B9235" w14:textId="36AE8F01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4D35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DAE5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7113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CF06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2852ED1D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2D96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A1409" w14:textId="61C97AB6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F87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31413859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0633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C225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DE46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129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A8F46" w14:textId="594FC784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74DF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5E46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812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1F0E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1DAF52D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F314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32C0E" w14:textId="7C19F939" w:rsidR="00935731" w:rsidRPr="00B97A29" w:rsidRDefault="00B97A29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unitate centrală PC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DE57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31413859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82C2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1CAC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BFCA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8181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FFAA6" w14:textId="4B9F833F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F8E2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DD5A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3911F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355C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1BE5AACD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AEDB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F2308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calculator Filips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FCCA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B58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579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F8E7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9138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F8AB2" w14:textId="0B343A38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8A84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C8EE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3D99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E3D6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Probleme de alimentare</w:t>
            </w:r>
          </w:p>
        </w:tc>
      </w:tr>
      <w:tr w:rsidR="00935731" w:rsidRPr="00B97A29" w14:paraId="378A5D41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637E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BE3C0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D0B2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0A45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C7B2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6634.00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DB58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9C98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4D193" w14:textId="35BF7BB1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8E1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6634.00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8509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6634.00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7CD2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5278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5D1473B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8601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AB475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9DA8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31400669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02CD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5848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B21D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EF2E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8622D" w14:textId="26AFAAC9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B3A4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79F2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110C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C8C7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5DF7377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8E55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2FF9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 mp1050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50F1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31400070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1A6A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3035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44D6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9C9E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43F59" w14:textId="402825AE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F0B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59D5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18D2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0479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2F70EA78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767E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A1868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computer mp1050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721A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31400069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1DAC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2F47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9297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952F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17EC4" w14:textId="5F535214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8EA4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0DE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457C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906A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baza</w:t>
            </w:r>
          </w:p>
        </w:tc>
      </w:tr>
      <w:tr w:rsidR="00935731" w:rsidRPr="00B97A29" w14:paraId="48329C6B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FC11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FF589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DVD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B629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31400071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2CC5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6258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9C86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967D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16FD5" w14:textId="2312A428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C183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9EE0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CE8D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D74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mecanic</w:t>
            </w:r>
          </w:p>
        </w:tc>
      </w:tr>
      <w:tr w:rsidR="00935731" w:rsidRPr="00B97A29" w14:paraId="236547D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780D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6E5B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Laptop HB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771F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31413879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D3FA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F68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5971.00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941A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9655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165C4" w14:textId="588D1FF9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9DBA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5971.00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C92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5971.00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D03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C3EE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ecran,defect fizic</w:t>
            </w:r>
          </w:p>
        </w:tc>
      </w:tr>
      <w:tr w:rsidR="00935731" w:rsidRPr="00B97A29" w14:paraId="45B48F7A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187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AB5AA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814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31413323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9C4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232A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E497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4824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63B1B" w14:textId="637B640C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62A7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7DEC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AB0C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C30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00951C6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1165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3957F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B0D5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31413323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AB0A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78A1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8D67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86BB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95F89" w14:textId="6F77E8E6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307F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5C96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B539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3DC3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3F414A8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05CA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lastRenderedPageBreak/>
              <w:t>58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EA74B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4B1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31413323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E34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22E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3496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4877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E4BF4" w14:textId="2A73C7BE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4BA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0482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BE8B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C70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0E230F1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440B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4282A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5B21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31413323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F01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9A12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922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40C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D13E2" w14:textId="1E90DA4D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</w:t>
            </w:r>
            <w:r w:rsidR="003D2F04">
              <w:rPr>
                <w:rFonts w:ascii="Times New Roman" w:hAnsi="Times New Roman"/>
                <w:lang w:val="ro-RO"/>
              </w:rPr>
              <w:t xml:space="preserve"> </w:t>
            </w:r>
            <w:r w:rsidRPr="00B97A29">
              <w:rPr>
                <w:rFonts w:ascii="Times New Roman" w:hAnsi="Times New Roman"/>
                <w:lang w:val="ro-RO"/>
              </w:rPr>
              <w:t>an</w:t>
            </w:r>
            <w:r w:rsidR="003D2F04">
              <w:rPr>
                <w:rFonts w:ascii="Times New Roman" w:hAnsi="Times New Roman"/>
                <w:lang w:val="ro-RO"/>
              </w:rPr>
              <w:t>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0A10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ED1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BDA0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87AF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431CDB1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663E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4905A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2C64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31413323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E70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5B4F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BC42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068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A6589" w14:textId="60E1B378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6200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7453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65FC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58C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5702B0DB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E87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7F520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3C17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31413323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0C65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603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23CE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7F3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C8B7D" w14:textId="4859BF59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 ani</w:t>
            </w:r>
            <w:r w:rsidR="00935731" w:rsidRPr="00B97A29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0317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6BA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D047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1CFE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de ecran</w:t>
            </w:r>
          </w:p>
        </w:tc>
      </w:tr>
      <w:tr w:rsidR="00935731" w:rsidRPr="00B97A29" w14:paraId="2DCC1CB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7A1C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5BEBB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monitor OFIS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306A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31400353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395D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7B95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2650.00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DF17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5E25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8D13C" w14:textId="4865B573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FDC6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2650.00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6A9E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2650.00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067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3BB1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pe placa de alimentare</w:t>
            </w:r>
          </w:p>
        </w:tc>
      </w:tr>
      <w:tr w:rsidR="00935731" w:rsidRPr="00B97A29" w14:paraId="6DFB269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78D4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29D21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Printer Canon l-Sensys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2BC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31401338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284D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F52F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3340.00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EE1A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3197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579D9" w14:textId="67C2E503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03E7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3340.00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943C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3340.00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92BF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7747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Defect capul de imprimare</w:t>
            </w:r>
          </w:p>
        </w:tc>
      </w:tr>
      <w:tr w:rsidR="00935731" w:rsidRPr="00B97A29" w14:paraId="67CD3E9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414E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35FB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Lenovo TV8505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B382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31411879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73AF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DF20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2866.00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B617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616E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148470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95025" w14:textId="242F2DDE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4661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2866.00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C971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2866.00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CD2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82CD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Reperatia nerentabila</w:t>
            </w:r>
          </w:p>
        </w:tc>
      </w:tr>
      <w:tr w:rsidR="00935731" w:rsidRPr="00B97A29" w14:paraId="5A91BF87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65AA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09CEB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dulap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0E4E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31600444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B0D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E14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9930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9B38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A23E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1370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8F20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9619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0B08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Uzat, mincat de carii</w:t>
            </w:r>
          </w:p>
        </w:tc>
      </w:tr>
      <w:tr w:rsidR="00935731" w:rsidRPr="00B97A29" w14:paraId="4A4A07A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D81A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299F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dulap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94D1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31600444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FDD6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C7A2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7E31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EF1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F90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88B4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3E3D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82F5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C984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deteriorarea materialului din care este confecționat dulap</w:t>
            </w:r>
          </w:p>
        </w:tc>
      </w:tr>
      <w:tr w:rsidR="00935731" w:rsidRPr="00B97A29" w14:paraId="2824ABC8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445D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74CF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dulap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FE0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31600444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54F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A373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57E6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F9A3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D58B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28CF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61FF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A530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F16A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deteriorarea materialului din care este confecționat dulap</w:t>
            </w:r>
          </w:p>
        </w:tc>
      </w:tr>
      <w:tr w:rsidR="00935731" w:rsidRPr="00B97A29" w14:paraId="7A4D6E4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EEA7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532F6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dulap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10AD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31600444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AB8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55B9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6A4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E4F1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C5A3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D4F9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401E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9691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100.%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141F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Uzat, vechi, mincat de carii</w:t>
            </w:r>
          </w:p>
        </w:tc>
      </w:tr>
      <w:tr w:rsidR="00935731" w:rsidRPr="00B97A29" w14:paraId="6B7BB658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DC00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C21E8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dulap pentru carti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DB3E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31600810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C3B2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525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A2E5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FE3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9D6B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FD16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10D7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F9A1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6BC1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Uzat, vechi, mincat de carii</w:t>
            </w:r>
          </w:p>
        </w:tc>
      </w:tr>
      <w:tr w:rsidR="00935731" w:rsidRPr="00B97A29" w14:paraId="3456E6A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F39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EA2A6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dulap pentru carti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29AD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31600810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9F5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FFF3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DEA5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503B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D89EE" w14:textId="1FDA9326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15D9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0DD9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20BB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7C6E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deteriorarea materialului din care este confecționat dulap</w:t>
            </w:r>
          </w:p>
        </w:tc>
      </w:tr>
      <w:tr w:rsidR="00935731" w:rsidRPr="00B97A29" w14:paraId="6E483C3B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AB6B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0202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masa conducator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DA5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31600993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572C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028C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881C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881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921CB" w14:textId="3E46E585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22D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F55B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7F75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9993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Uzat, vechi, mincat de carii</w:t>
            </w:r>
          </w:p>
        </w:tc>
      </w:tr>
      <w:tr w:rsidR="00935731" w:rsidRPr="00B97A29" w14:paraId="1C283F77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B8E6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3FA7C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masa conducator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D4FC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31600993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B1C6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D666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F104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F715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C0DBD" w14:textId="6C8E57E1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8048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23BB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580.00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95CF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100.%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0EBF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Uzat, vechi, mincat de carii</w:t>
            </w:r>
          </w:p>
        </w:tc>
      </w:tr>
      <w:tr w:rsidR="00935731" w:rsidRPr="00B97A29" w14:paraId="7C22BBAB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773A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C82B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masa de cancelarie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F97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31601001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FF3A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23D9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14BA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02D4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6782D" w14:textId="251CE421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4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D3FB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178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831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65A4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Uzat, vechi, mincat de carii</w:t>
            </w:r>
          </w:p>
        </w:tc>
      </w:tr>
      <w:tr w:rsidR="00935731" w:rsidRPr="00B97A29" w14:paraId="484144B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699D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7A2CB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masa de cancelarie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D24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31601001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226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BCE5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7071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8DB7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9698E" w14:textId="25B1DD41" w:rsidR="00935731" w:rsidRPr="00B97A29" w:rsidRDefault="00935731" w:rsidP="00B97A29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      </w:t>
            </w:r>
            <w:r w:rsidR="003D2F04">
              <w:rPr>
                <w:rFonts w:ascii="Times New Roman" w:hAnsi="Times New Roman"/>
                <w:lang w:val="ro-RO"/>
              </w:rPr>
              <w:t>4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3654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1DFF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650.00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ABC6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AD74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76105E7A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5E15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3B888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masa pentru bucatarie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AE3A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31600110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CDBA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483D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1700.00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2C2F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D90B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56504" w14:textId="15D7D2FC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4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12E8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1700.00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3F13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1700.00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915C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574D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4AFD0D2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5709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lastRenderedPageBreak/>
              <w:t>76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E58CF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masa pentru bucatarie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1B6F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31600110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523A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5BC8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1700.00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E280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1D1E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F854F" w14:textId="23D5BD00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4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9E6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1700.00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DCC2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1700.00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D403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6692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1ACC21E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F7BE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0FD66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tabla pentru clase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5F98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31601428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2E18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39D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F7D4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574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56C22" w14:textId="24E09E45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 </w:t>
            </w:r>
            <w:r w:rsidR="003D2F04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2332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096E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B4B2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5E180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deteriorări ale suprafeței de lucru și ale elementelor de fixare, ca urmare a utilizării îndelungate.</w:t>
            </w:r>
          </w:p>
        </w:tc>
      </w:tr>
      <w:tr w:rsidR="00935731" w:rsidRPr="00B97A29" w14:paraId="085808D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E5E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C356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tabla pentru clase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A82B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31601428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5AAC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6724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B1F0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14F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07E7B" w14:textId="0A03EA67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120F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A1C8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5A33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246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deteriorări ale suprafeței de lucru și ale elementelor de fixare, ca urmare a utilizării îndelungate.</w:t>
            </w:r>
          </w:p>
        </w:tc>
      </w:tr>
      <w:tr w:rsidR="00935731" w:rsidRPr="00B97A29" w14:paraId="5E5392E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91A1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79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BD93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tabla pentru clase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84D5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31601428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D192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B506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93C4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AC2C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FAC6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5D04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3D3A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AF59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DB3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deteriorări ale suprafeței de lucru și ale elementelor de fixare, ca urmare a utilizării îndelungate.</w:t>
            </w:r>
          </w:p>
        </w:tc>
      </w:tr>
      <w:tr w:rsidR="00935731" w:rsidRPr="00B97A29" w14:paraId="3A31468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7564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68C29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tabla pentru clase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BBF9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31601428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29EC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25A1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5F7D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2FA9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4E8FF" w14:textId="798188C3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 </w:t>
            </w:r>
            <w:r w:rsidR="003D2F04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B4C8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5068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9522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0559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deteriorări ale suprafeței de lucru și ale elementelor de fixare, ca urmare a utilizării îndelungate.</w:t>
            </w:r>
          </w:p>
        </w:tc>
      </w:tr>
      <w:tr w:rsidR="00935731" w:rsidRPr="00B97A29" w14:paraId="577F5AD1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B380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14AF9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tabla pentru clase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5F18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31601428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05F7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AA59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F00B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A960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9D9C5" w14:textId="3F920253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4048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E7E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82A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F501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deteriorări ale suprafeței de lucru și ale elementelor de fixare, ca urmare a utilizării îndelungate.</w:t>
            </w:r>
          </w:p>
        </w:tc>
      </w:tr>
      <w:tr w:rsidR="00935731" w:rsidRPr="00B97A29" w14:paraId="3BFDCCB8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BD81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D03B4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tabla pentru clase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3F01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31601428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DE10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E47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0569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5E4A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1845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E640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1495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6BFA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2727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deteriorări ale suprafeței de lucru și ale elementelor de fixare, ca urmare a utilizării îndelungate.</w:t>
            </w:r>
          </w:p>
        </w:tc>
      </w:tr>
      <w:tr w:rsidR="00935731" w:rsidRPr="00B97A29" w14:paraId="14774074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37CF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F076C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tumba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C8A5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31604528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3BF6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2110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33D9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F796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0C492" w14:textId="674A7976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20D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36A6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5F95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B451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deteriorarea materialului din care este confecționat tumba;</w:t>
            </w:r>
          </w:p>
        </w:tc>
      </w:tr>
      <w:tr w:rsidR="00935731" w:rsidRPr="00B97A29" w14:paraId="4444413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0709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C318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tumba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4549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31604528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D20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BA38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D56A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2DC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48B9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B644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3353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D39A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977C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deteriorarea materialului din care este confecționat tumba</w:t>
            </w:r>
          </w:p>
        </w:tc>
      </w:tr>
      <w:tr w:rsidR="00935731" w:rsidRPr="00B97A29" w14:paraId="751AB9F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7B35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856A4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0AE5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D147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8449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D64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91D7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B6C6A" w14:textId="5BA47EC0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 </w:t>
            </w:r>
            <w:r w:rsidR="003D2F04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AFBB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79A2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2DC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EB67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59922AB0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CFE3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05FF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E49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7DB3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0B1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F1EF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491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AC673" w14:textId="0E092388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C262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0BA7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DB9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60B0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53B5689B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C9AA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59DA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F121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5320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D093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65DC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7EE2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974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7693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CAC0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FD60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32D8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21F8C63B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AEBB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25494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37E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A224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1244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8A93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016B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3663C" w14:textId="401D2F8D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 </w:t>
            </w:r>
            <w:r w:rsidR="003D2F04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5CEC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AB75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8083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F81F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23FB0694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98A7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89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0F60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C4B3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EEF9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AA04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328D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1CB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B0F87" w14:textId="7329E5CB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BF73A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49DB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268D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100.%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CDC4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098A340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828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6439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CAFC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06C0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C9F8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1FD1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6B0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675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5EC7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C6F1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E848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8EC0E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46490D72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BDF6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5E52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503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7FD4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CF19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E56A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E074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8F4E5" w14:textId="21DD1BDF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7DC7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0C09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8CC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64EC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12928CA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5B07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lastRenderedPageBreak/>
              <w:t>92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0C90F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E24E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9C32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15D5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734E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4D79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F574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42B3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AB08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2F2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A62F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2FFB333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B632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7794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475C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73D1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F877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D314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8687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C070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76C0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7BD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489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C043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2758A20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8680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C6E80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57EBA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9617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D7B6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428C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E79E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81BCB" w14:textId="4C48014C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 </w:t>
            </w:r>
            <w:r w:rsidR="003D2F04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EF20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86BC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BC50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3650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442B287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DB02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BA36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995F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A165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8E97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25C6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0400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50723" w14:textId="58541E8B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FA55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74D2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7BAB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3E23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70CBC9A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CED3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564D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9A03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3FBE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2AC8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0621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02A6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6A8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D9CA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EE32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DCD4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7E7F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50D05FD9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3BF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97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8C031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1D1C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A493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78F1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9EDA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E05D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2E677" w14:textId="4DB754BB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0498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0D7D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453B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CE88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42402A84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9F08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98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C7B8C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scaune elevi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C9F4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31600072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70C1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8532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BF0B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E70A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3834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08D9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3CBC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206.67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DF59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3DA0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Spatar rupt,suruburi de fixare lipsa</w:t>
            </w:r>
          </w:p>
        </w:tc>
      </w:tr>
      <w:tr w:rsidR="00935731" w:rsidRPr="00B97A29" w14:paraId="6BF0BA3F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BD9F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99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6255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masa pentru profesor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4169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31601035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33C0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1BF1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292.00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CAF3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9E2D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00523" w14:textId="12D0831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 </w:t>
            </w:r>
            <w:r w:rsidR="003D2F04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1B79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292.00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C748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292.00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EDE4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100.%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2C44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21587625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25F6A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43093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mase deferite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82AF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31601049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4AB4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BBE7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129.00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80A1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718C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F363B" w14:textId="4800F3F1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4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90536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129.00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C1AF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129.00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438D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4B3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6126E6AE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920D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101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CAE5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mase deferite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842B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31601049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3AEB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336B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129.00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7FCB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64B8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C2E1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F217F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129.00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DCA9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129.00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148A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C69E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</w:tr>
      <w:tr w:rsidR="00935731" w:rsidRPr="00B97A29" w14:paraId="738F7D57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C8A6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6B8E2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mese de bucatarie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F8EAB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31601072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1046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375F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450.00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0FFD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47C4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FA195" w14:textId="4C199874" w:rsidR="00935731" w:rsidRPr="00B97A29" w:rsidRDefault="003D2F04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4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68E3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450.00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9EF6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450.00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30B9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004A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32D6CFCC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C86A6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103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74F6E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mese invatatori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F108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31601082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984D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9699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125.00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3D47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BA01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8924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183E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125.00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E9016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125.00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A71EF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1C4C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6E7685F9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EA63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104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B7567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mese invatatori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3E02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31601082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A71E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2004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FDCC4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125.00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53A1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2A45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169403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6FCD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5 ani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F75B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125.00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4AA20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125.00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F7EFE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>100%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7A94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B97A29">
              <w:rPr>
                <w:rFonts w:ascii="Times New Roman" w:hAnsi="Times New Roman"/>
                <w:lang w:val="ro-RO"/>
              </w:rPr>
              <w:t xml:space="preserve">deteriorarea blatului și a elementelor de susținere, zgârieturi și deformări ale suprafețelor  </w:t>
            </w:r>
          </w:p>
        </w:tc>
      </w:tr>
      <w:tr w:rsidR="00935731" w:rsidRPr="00B97A29" w14:paraId="54848116" w14:textId="77777777" w:rsidTr="00B97A29">
        <w:trPr>
          <w:jc w:val="center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E9898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0D1DD" w14:textId="77777777" w:rsidR="00935731" w:rsidRPr="00B97A29" w:rsidRDefault="00935731" w:rsidP="00F36EE4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TOTAL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FF28A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8572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41D6D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lang w:val="ro-RO"/>
              </w:rPr>
              <w:t>183072.38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9C985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4D4F3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A3BC1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32DE9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lang w:val="ro-RO"/>
              </w:rPr>
              <w:t>183072.38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51277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B97A29">
              <w:rPr>
                <w:rFonts w:ascii="Times New Roman" w:hAnsi="Times New Roman"/>
                <w:b/>
                <w:bCs/>
                <w:lang w:val="ro-RO"/>
              </w:rPr>
              <w:t>183072.38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262BC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27162" w14:textId="77777777" w:rsidR="00935731" w:rsidRPr="00B97A29" w:rsidRDefault="00935731" w:rsidP="00B9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</w:tr>
    </w:tbl>
    <w:p w14:paraId="7A590394" w14:textId="77777777" w:rsidR="00935731" w:rsidRPr="00B97A29" w:rsidRDefault="00935731" w:rsidP="00935731">
      <w:pPr>
        <w:rPr>
          <w:lang w:val="ro-RO"/>
        </w:rPr>
      </w:pPr>
    </w:p>
    <w:p w14:paraId="1272D849" w14:textId="77777777" w:rsidR="00935731" w:rsidRPr="00B97A29" w:rsidRDefault="00935731" w:rsidP="00935731">
      <w:pPr>
        <w:rPr>
          <w:lang w:val="ro-RO"/>
        </w:rPr>
      </w:pPr>
    </w:p>
    <w:p w14:paraId="099AEC18" w14:textId="00F72B1B" w:rsidR="003A674D" w:rsidRPr="00B97A29" w:rsidRDefault="003A674D" w:rsidP="0005223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</w:pPr>
    </w:p>
    <w:sectPr w:rsidR="003A674D" w:rsidRPr="00B97A29" w:rsidSect="00935731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0"/>
    <w:lvlOverride w:ilvl="0">
      <w:lvl w:ilvl="0" w:tplc="0409000F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3F2"/>
    <w:rsid w:val="00052237"/>
    <w:rsid w:val="000567E6"/>
    <w:rsid w:val="000F772A"/>
    <w:rsid w:val="001143F2"/>
    <w:rsid w:val="0012633E"/>
    <w:rsid w:val="001669A9"/>
    <w:rsid w:val="003A674D"/>
    <w:rsid w:val="003D2F04"/>
    <w:rsid w:val="0045198A"/>
    <w:rsid w:val="00490561"/>
    <w:rsid w:val="00566431"/>
    <w:rsid w:val="006B78E7"/>
    <w:rsid w:val="008E43B6"/>
    <w:rsid w:val="008F4F4F"/>
    <w:rsid w:val="00917824"/>
    <w:rsid w:val="00935731"/>
    <w:rsid w:val="009A6084"/>
    <w:rsid w:val="00A204AA"/>
    <w:rsid w:val="00A2490D"/>
    <w:rsid w:val="00A55EA8"/>
    <w:rsid w:val="00A9283E"/>
    <w:rsid w:val="00AA08BF"/>
    <w:rsid w:val="00AA6B02"/>
    <w:rsid w:val="00AC332A"/>
    <w:rsid w:val="00AE1C0F"/>
    <w:rsid w:val="00B40DA2"/>
    <w:rsid w:val="00B930F4"/>
    <w:rsid w:val="00B97A29"/>
    <w:rsid w:val="00CC73F0"/>
    <w:rsid w:val="00E349EA"/>
    <w:rsid w:val="00E421F5"/>
    <w:rsid w:val="00E75826"/>
    <w:rsid w:val="00ED4A40"/>
    <w:rsid w:val="00F35A33"/>
    <w:rsid w:val="00F36EE4"/>
    <w:rsid w:val="00FC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1B04E3"/>
  <w15:docId w15:val="{539A3CD4-5D62-484D-96FC-9E277B54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1F5"/>
    <w:pPr>
      <w:ind w:left="720"/>
      <w:contextualSpacing/>
    </w:pPr>
  </w:style>
  <w:style w:type="paragraph" w:styleId="a4">
    <w:name w:val="Normal (Web)"/>
    <w:basedOn w:val="a"/>
    <w:unhideWhenUsed/>
    <w:rsid w:val="00935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2700</Words>
  <Characters>15661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Postolachi Rodica</cp:lastModifiedBy>
  <cp:revision>4</cp:revision>
  <cp:lastPrinted>2026-09-30T09:27:00Z</cp:lastPrinted>
  <dcterms:created xsi:type="dcterms:W3CDTF">2026-10-08T06:03:00Z</dcterms:created>
  <dcterms:modified xsi:type="dcterms:W3CDTF">2026-10-13T07:49:00Z</dcterms:modified>
</cp:coreProperties>
</file>