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C1DC0" w14:textId="77777777" w:rsidR="00304D8A" w:rsidRPr="0021034C" w:rsidRDefault="00DB50E1" w:rsidP="00304D8A">
      <w:pPr>
        <w:spacing w:line="36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object w:dxaOrig="1440" w:dyaOrig="1440" w14:anchorId="3148D2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4pt;margin-top:.3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8" DrawAspect="Content" ObjectID="_1763901295" r:id="rId6"/>
        </w:object>
      </w:r>
      <w:r w:rsidR="00304D8A" w:rsidRPr="0021034C">
        <w:rPr>
          <w:rFonts w:ascii="Times New Roman" w:hAnsi="Times New Roman"/>
          <w:b/>
          <w:lang w:val="ro-RO"/>
        </w:rPr>
        <w:t>REPUBLICA  MOLDOVA</w:t>
      </w:r>
      <w:r w:rsidR="00304D8A" w:rsidRPr="0021034C">
        <w:rPr>
          <w:rFonts w:ascii="Times New Roman" w:hAnsi="Times New Roman"/>
          <w:b/>
          <w:lang w:val="ro-RO"/>
        </w:rPr>
        <w:tab/>
        <w:t xml:space="preserve">     </w:t>
      </w:r>
      <w:r w:rsidR="00304D8A" w:rsidRPr="0021034C">
        <w:rPr>
          <w:rFonts w:ascii="Times New Roman" w:hAnsi="Times New Roman"/>
          <w:b/>
          <w:lang w:val="ro-RO"/>
        </w:rPr>
        <w:tab/>
        <w:t xml:space="preserve">                                    РЕСПУБЛИКА  МОЛДОВА</w:t>
      </w:r>
    </w:p>
    <w:p w14:paraId="20DE1689" w14:textId="77777777" w:rsidR="00304D8A" w:rsidRPr="0021034C" w:rsidRDefault="00304D8A" w:rsidP="00304D8A">
      <w:pPr>
        <w:rPr>
          <w:rFonts w:ascii="Times New Roman" w:hAnsi="Times New Roman"/>
          <w:b/>
          <w:sz w:val="28"/>
          <w:lang w:val="ro-RO"/>
        </w:rPr>
      </w:pPr>
      <w:r w:rsidRPr="0021034C">
        <w:rPr>
          <w:rFonts w:ascii="Times New Roman" w:hAnsi="Times New Roman"/>
          <w:b/>
          <w:sz w:val="28"/>
          <w:lang w:val="ro-RO"/>
        </w:rPr>
        <w:t xml:space="preserve">  CONSILIUL   RAIONAL </w:t>
      </w:r>
      <w:r w:rsidRPr="0021034C">
        <w:rPr>
          <w:rFonts w:ascii="Times New Roman" w:hAnsi="Times New Roman"/>
          <w:sz w:val="28"/>
          <w:lang w:val="ro-RO"/>
        </w:rPr>
        <w:t xml:space="preserve">  </w:t>
      </w:r>
      <w:r w:rsidRPr="0021034C">
        <w:rPr>
          <w:rFonts w:ascii="Times New Roman" w:hAnsi="Times New Roman"/>
          <w:sz w:val="28"/>
          <w:lang w:val="ro-RO"/>
        </w:rPr>
        <w:tab/>
      </w:r>
      <w:r w:rsidRPr="0021034C">
        <w:rPr>
          <w:rFonts w:ascii="Times New Roman" w:hAnsi="Times New Roman"/>
          <w:sz w:val="28"/>
          <w:lang w:val="ro-RO"/>
        </w:rPr>
        <w:tab/>
        <w:t xml:space="preserve">                          </w:t>
      </w:r>
      <w:r w:rsidRPr="0021034C">
        <w:rPr>
          <w:rFonts w:ascii="Times New Roman" w:hAnsi="Times New Roman"/>
          <w:b/>
          <w:sz w:val="28"/>
          <w:lang w:val="ro-RO"/>
        </w:rPr>
        <w:t>РАЙОННЫЙ СОВЕТ</w:t>
      </w:r>
    </w:p>
    <w:p w14:paraId="031339B3" w14:textId="77777777" w:rsidR="00304D8A" w:rsidRPr="0021034C" w:rsidRDefault="00304D8A" w:rsidP="00304D8A">
      <w:pPr>
        <w:keepNext/>
        <w:jc w:val="center"/>
        <w:outlineLvl w:val="2"/>
        <w:rPr>
          <w:rFonts w:ascii="Times New Roman" w:hAnsi="Times New Roman"/>
          <w:b/>
          <w:sz w:val="28"/>
          <w:szCs w:val="20"/>
          <w:lang w:val="ro-RO"/>
        </w:rPr>
      </w:pPr>
      <w:r w:rsidRPr="0021034C">
        <w:rPr>
          <w:rFonts w:ascii="Times New Roman" w:hAnsi="Times New Roman"/>
          <w:b/>
          <w:sz w:val="28"/>
          <w:szCs w:val="20"/>
          <w:lang w:val="ro-RO"/>
        </w:rPr>
        <w:t xml:space="preserve">RÎŞCANI </w:t>
      </w:r>
      <w:r w:rsidRPr="0021034C">
        <w:rPr>
          <w:rFonts w:ascii="Times New Roman" w:hAnsi="Times New Roman"/>
          <w:b/>
          <w:sz w:val="28"/>
          <w:szCs w:val="20"/>
          <w:lang w:val="ro-RO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/>
        </w:rPr>
        <w:tab/>
      </w:r>
      <w:r w:rsidRPr="0021034C">
        <w:rPr>
          <w:rFonts w:ascii="Times New Roman" w:hAnsi="Times New Roman"/>
          <w:b/>
          <w:sz w:val="28"/>
          <w:szCs w:val="20"/>
          <w:lang w:val="ro-RO"/>
        </w:rPr>
        <w:tab/>
        <w:t xml:space="preserve">       РЫШКАНЬ</w:t>
      </w:r>
    </w:p>
    <w:p w14:paraId="139936C9" w14:textId="77777777" w:rsidR="00304D8A" w:rsidRPr="0021034C" w:rsidRDefault="00304D8A" w:rsidP="00304D8A">
      <w:pPr>
        <w:jc w:val="right"/>
        <w:rPr>
          <w:rFonts w:ascii="Times New Roman" w:hAnsi="Times New Roman"/>
          <w:lang w:val="ro-RO"/>
        </w:rPr>
      </w:pPr>
      <w:r w:rsidRPr="005336B3">
        <w:rPr>
          <w:rFonts w:ascii="Times New Roman" w:hAnsi="Times New Roman"/>
          <w:lang w:val="ro-RO"/>
        </w:rPr>
        <w:t>Proiect</w:t>
      </w:r>
    </w:p>
    <w:p w14:paraId="77D77DAF" w14:textId="77777777" w:rsidR="00F05133" w:rsidRDefault="00304D8A" w:rsidP="00304D8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1034C">
        <w:rPr>
          <w:rFonts w:ascii="Times New Roman" w:hAnsi="Times New Roman"/>
          <w:b/>
          <w:sz w:val="28"/>
          <w:szCs w:val="28"/>
          <w:lang w:val="ro-RO"/>
        </w:rPr>
        <w:t>DECIZIE nr.</w:t>
      </w:r>
    </w:p>
    <w:p w14:paraId="20FD8A0D" w14:textId="77777777" w:rsidR="00304D8A" w:rsidRPr="0021034C" w:rsidRDefault="00304D8A" w:rsidP="00304D8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21034C">
        <w:rPr>
          <w:rFonts w:ascii="Times New Roman" w:hAnsi="Times New Roman"/>
          <w:b/>
          <w:sz w:val="28"/>
          <w:szCs w:val="28"/>
          <w:lang w:val="ro-RO"/>
        </w:rPr>
        <w:t xml:space="preserve"> din  </w:t>
      </w:r>
      <w:r w:rsidR="00F05133">
        <w:rPr>
          <w:rFonts w:ascii="Times New Roman" w:hAnsi="Times New Roman"/>
          <w:b/>
          <w:sz w:val="28"/>
          <w:szCs w:val="28"/>
          <w:lang w:val="ro-RO"/>
        </w:rPr>
        <w:t xml:space="preserve">decembrie </w:t>
      </w:r>
      <w:r w:rsidRPr="0021034C">
        <w:rPr>
          <w:rFonts w:ascii="Times New Roman" w:hAnsi="Times New Roman"/>
          <w:b/>
          <w:sz w:val="28"/>
          <w:szCs w:val="28"/>
          <w:lang w:val="ro-RO"/>
        </w:rPr>
        <w:t xml:space="preserve"> 202</w:t>
      </w:r>
      <w:r w:rsidR="00484F79">
        <w:rPr>
          <w:rFonts w:ascii="Times New Roman" w:hAnsi="Times New Roman"/>
          <w:b/>
          <w:sz w:val="28"/>
          <w:szCs w:val="28"/>
          <w:lang w:val="ro-RO"/>
        </w:rPr>
        <w:t>3</w:t>
      </w:r>
    </w:p>
    <w:p w14:paraId="39A5E8B8" w14:textId="77777777" w:rsidR="005853C9" w:rsidRPr="00304D8A" w:rsidRDefault="005853C9" w:rsidP="00DC79A6">
      <w:pPr>
        <w:tabs>
          <w:tab w:val="left" w:pos="302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>“Cu privire la casarea mijloacelor</w:t>
      </w:r>
    </w:p>
    <w:p w14:paraId="2CDDA613" w14:textId="77777777" w:rsidR="005853C9" w:rsidRDefault="005853C9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fixe </w:t>
      </w:r>
      <w:r w:rsidR="00F05133">
        <w:rPr>
          <w:rFonts w:ascii="Times New Roman" w:hAnsi="Times New Roman" w:cs="Times New Roman"/>
          <w:b/>
          <w:i/>
          <w:sz w:val="28"/>
          <w:szCs w:val="28"/>
          <w:lang w:val="ro-RO"/>
        </w:rPr>
        <w:t>din administrarea IP Liceul Teoretic „Liviu Damian” or.</w:t>
      </w:r>
      <w:r w:rsidR="00CA16BA">
        <w:rPr>
          <w:rFonts w:ascii="Times New Roman" w:hAnsi="Times New Roman" w:cs="Times New Roman"/>
          <w:b/>
          <w:i/>
          <w:sz w:val="28"/>
          <w:szCs w:val="28"/>
          <w:lang w:val="ro-RO"/>
        </w:rPr>
        <w:t>Rîșcani</w:t>
      </w:r>
    </w:p>
    <w:p w14:paraId="4E38E877" w14:textId="77777777" w:rsidR="00DC79A6" w:rsidRPr="00304D8A" w:rsidRDefault="00DC79A6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783AF498" w14:textId="77777777" w:rsidR="005853C9" w:rsidRPr="00CA16BA" w:rsidRDefault="005853C9" w:rsidP="00CA16B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art.43, punctul 1, lit. ( c ) al Legii Republicii Moldova nr. 436- XVI din 28.12.2006 privind administrația publică locală, punctul 8 al Hotărîrii Guvernului Republicii Moldova nr. 500 din 12.05.1998 cu privire la aprobarea Regulamentului privind casarea bunurilor uzate, raportate la mijloacele fixe, </w:t>
      </w:r>
      <w:r w:rsidR="001B5182" w:rsidRPr="00304D8A">
        <w:rPr>
          <w:rFonts w:ascii="Times New Roman" w:hAnsi="Times New Roman" w:cs="Times New Roman"/>
          <w:sz w:val="28"/>
          <w:szCs w:val="28"/>
          <w:lang w:val="ro-RO"/>
        </w:rPr>
        <w:t>ordinul MF nr. 216 din 28.12.2015</w:t>
      </w:r>
      <w:r w:rsidR="00077501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punctul 3.3.52,</w:t>
      </w:r>
      <w:r w:rsidR="001B5182" w:rsidRPr="00304D8A">
        <w:rPr>
          <w:rFonts w:ascii="Times New Roman" w:hAnsi="Times New Roman" w:cs="Times New Roman"/>
          <w:sz w:val="28"/>
          <w:szCs w:val="28"/>
          <w:lang w:val="ro-RO"/>
        </w:rPr>
        <w:t xml:space="preserve"> punctul 3.3.53, </w:t>
      </w:r>
      <w:r w:rsidR="00CA16BA" w:rsidRPr="00CA16BA">
        <w:rPr>
          <w:rFonts w:ascii="Times New Roman" w:hAnsi="Times New Roman" w:cs="Times New Roman"/>
          <w:sz w:val="28"/>
          <w:szCs w:val="28"/>
          <w:lang w:val="ro-RO"/>
        </w:rPr>
        <w:t xml:space="preserve">din anexa nr. 1 </w:t>
      </w:r>
      <w:r w:rsidR="00CA16BA" w:rsidRPr="00CA16BA">
        <w:rPr>
          <w:rFonts w:ascii="Times New Roman" w:hAnsi="Times New Roman" w:cs="Times New Roman"/>
          <w:i/>
          <w:sz w:val="28"/>
          <w:szCs w:val="28"/>
          <w:lang w:val="ro-RO"/>
        </w:rPr>
        <w:t>”Planul de conturi contabile în sistemul bugetar și a normelor metodologice privind evidența contabilă și raportarea financiară în sistemul bugetar</w:t>
      </w:r>
      <w:r w:rsidR="00CA16BA">
        <w:rPr>
          <w:rFonts w:ascii="Times New Roman" w:hAnsi="Times New Roman" w:cs="Times New Roman"/>
          <w:i/>
          <w:sz w:val="28"/>
          <w:szCs w:val="28"/>
          <w:lang w:val="ro-RO"/>
        </w:rPr>
        <w:t>”</w:t>
      </w:r>
      <w:r w:rsidR="00CA16BA" w:rsidRPr="00CA16BA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CA16BA" w:rsidRPr="00CA16BA">
        <w:rPr>
          <w:rFonts w:ascii="Times New Roman" w:hAnsi="Times New Roman" w:cs="Times New Roman"/>
          <w:sz w:val="28"/>
          <w:szCs w:val="28"/>
          <w:lang w:val="ro-RO"/>
        </w:rPr>
        <w:t>aprobate prin ordinul Ministerului finanțelor nr. 216/2015</w:t>
      </w:r>
      <w:r w:rsidR="00CA16B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B5182" w:rsidRPr="00CA16BA">
        <w:rPr>
          <w:rFonts w:ascii="Times New Roman" w:hAnsi="Times New Roman" w:cs="Times New Roman"/>
          <w:sz w:val="28"/>
          <w:szCs w:val="28"/>
          <w:lang w:val="ro-RO"/>
        </w:rPr>
        <w:t>nota informativă .</w:t>
      </w:r>
    </w:p>
    <w:p w14:paraId="08C6637B" w14:textId="77777777" w:rsidR="003C1E5C" w:rsidRDefault="005853C9" w:rsidP="00304D8A">
      <w:pPr>
        <w:tabs>
          <w:tab w:val="left" w:pos="2748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</w:t>
      </w:r>
    </w:p>
    <w:p w14:paraId="3DE32DB1" w14:textId="77777777" w:rsidR="005853C9" w:rsidRPr="00F05133" w:rsidRDefault="005853C9" w:rsidP="00304D8A">
      <w:pPr>
        <w:tabs>
          <w:tab w:val="left" w:pos="2748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54D0C"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</w:t>
      </w:r>
      <w:r w:rsidRPr="00F05133">
        <w:rPr>
          <w:rFonts w:ascii="Times New Roman" w:hAnsi="Times New Roman" w:cs="Times New Roman"/>
          <w:sz w:val="28"/>
          <w:szCs w:val="28"/>
          <w:lang w:val="ro-RO"/>
        </w:rPr>
        <w:t>Consiliul Raional DECIDE:</w:t>
      </w:r>
    </w:p>
    <w:p w14:paraId="4F5CA821" w14:textId="77777777" w:rsidR="005853C9" w:rsidRPr="00F05133" w:rsidRDefault="005853C9" w:rsidP="00304D8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05133">
        <w:rPr>
          <w:rFonts w:ascii="Times New Roman" w:hAnsi="Times New Roman" w:cs="Times New Roman"/>
          <w:sz w:val="28"/>
          <w:szCs w:val="28"/>
          <w:lang w:val="ro-RO"/>
        </w:rPr>
        <w:t>Se ad</w:t>
      </w:r>
      <w:r w:rsidR="00BF790C"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mite casarea mijloacelor fixe, </w:t>
      </w:r>
      <w:r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aflate în </w:t>
      </w:r>
      <w:r w:rsidR="003C1E5C" w:rsidRPr="00F05133">
        <w:rPr>
          <w:rFonts w:ascii="Times New Roman" w:hAnsi="Times New Roman" w:cs="Times New Roman"/>
          <w:sz w:val="28"/>
          <w:szCs w:val="28"/>
          <w:lang w:val="ro-RO"/>
        </w:rPr>
        <w:t>administrarea</w:t>
      </w:r>
      <w:r w:rsidR="00F05133" w:rsidRPr="00F05133">
        <w:rPr>
          <w:rFonts w:ascii="Times New Roman" w:hAnsi="Times New Roman" w:cs="Times New Roman"/>
          <w:i/>
          <w:sz w:val="28"/>
          <w:szCs w:val="28"/>
          <w:lang w:val="ro-RO"/>
        </w:rPr>
        <w:t xml:space="preserve"> IP Liceul Teoretic „Liviu Damian” or.</w:t>
      </w:r>
      <w:r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27134" w:rsidRPr="00F05133">
        <w:rPr>
          <w:rFonts w:ascii="Times New Roman" w:hAnsi="Times New Roman" w:cs="Times New Roman"/>
          <w:sz w:val="28"/>
          <w:szCs w:val="28"/>
          <w:lang w:val="ro-RO"/>
        </w:rPr>
        <w:t>Rîșcani</w:t>
      </w:r>
      <w:r w:rsidR="00077501"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 în sumă de </w:t>
      </w:r>
      <w:r w:rsidR="00F05133" w:rsidRPr="00F05133">
        <w:rPr>
          <w:rFonts w:ascii="Times New Roman" w:hAnsi="Times New Roman" w:cs="Times New Roman"/>
          <w:sz w:val="28"/>
          <w:szCs w:val="28"/>
          <w:lang w:val="ro-RO"/>
        </w:rPr>
        <w:t>13800.05</w:t>
      </w:r>
      <w:r w:rsidR="009C0437"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77501" w:rsidRPr="00F05133">
        <w:rPr>
          <w:rFonts w:ascii="Times New Roman" w:hAnsi="Times New Roman" w:cs="Times New Roman"/>
          <w:sz w:val="28"/>
          <w:szCs w:val="28"/>
          <w:lang w:val="ro-RO"/>
        </w:rPr>
        <w:t>lei</w:t>
      </w:r>
      <w:r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 (anex</w:t>
      </w:r>
      <w:r w:rsidR="003C1E5C" w:rsidRPr="00F05133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 nr.1)</w:t>
      </w:r>
      <w:r w:rsidR="003C1E5C" w:rsidRPr="00F05133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30AAE91C" w14:textId="77777777" w:rsidR="005853C9" w:rsidRPr="00F05133" w:rsidRDefault="005853C9" w:rsidP="008F3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Contabila </w:t>
      </w:r>
      <w:r w:rsidR="00F05133" w:rsidRPr="00F05133">
        <w:rPr>
          <w:rFonts w:ascii="Times New Roman" w:hAnsi="Times New Roman" w:cs="Times New Roman"/>
          <w:i/>
          <w:sz w:val="28"/>
          <w:szCs w:val="28"/>
          <w:lang w:val="ro-RO"/>
        </w:rPr>
        <w:t>IP Liceul Teoretic „Liviu Damian” or.</w:t>
      </w:r>
      <w:r w:rsidR="007E68B9" w:rsidRPr="00F05133">
        <w:rPr>
          <w:rFonts w:ascii="Times New Roman" w:hAnsi="Times New Roman" w:cs="Times New Roman"/>
          <w:sz w:val="28"/>
          <w:szCs w:val="28"/>
          <w:lang w:val="ro-RO"/>
        </w:rPr>
        <w:t>Rîșcani</w:t>
      </w:r>
      <w:r w:rsidR="008F3287"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 (dna </w:t>
      </w:r>
      <w:r w:rsidR="00F05133" w:rsidRPr="00F05133">
        <w:rPr>
          <w:rFonts w:ascii="Times New Roman" w:hAnsi="Times New Roman" w:cs="Times New Roman"/>
          <w:sz w:val="28"/>
          <w:szCs w:val="28"/>
          <w:lang w:val="ro-RO"/>
        </w:rPr>
        <w:t>D.Lungu</w:t>
      </w:r>
      <w:r w:rsidR="008F3287"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) </w:t>
      </w:r>
      <w:r w:rsidR="0044382C"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 va </w:t>
      </w:r>
      <w:r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efectua trecerea la pierderi a mijloacelor fixe în </w:t>
      </w:r>
      <w:r w:rsidR="008F3287" w:rsidRPr="00F05133">
        <w:rPr>
          <w:rFonts w:ascii="Times New Roman" w:hAnsi="Times New Roman" w:cs="Times New Roman"/>
          <w:sz w:val="28"/>
          <w:szCs w:val="28"/>
          <w:lang w:val="ro-RO"/>
        </w:rPr>
        <w:t>valoare</w:t>
      </w:r>
      <w:r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F05133" w:rsidRPr="00F05133">
        <w:rPr>
          <w:rFonts w:ascii="Times New Roman" w:hAnsi="Times New Roman" w:cs="Times New Roman"/>
          <w:sz w:val="28"/>
          <w:szCs w:val="28"/>
          <w:lang w:val="ro-RO"/>
        </w:rPr>
        <w:t>13800.05 lei</w:t>
      </w:r>
      <w:r w:rsidRPr="00F05133">
        <w:rPr>
          <w:rFonts w:ascii="Times New Roman" w:hAnsi="Times New Roman" w:cs="Times New Roman"/>
          <w:sz w:val="28"/>
          <w:szCs w:val="28"/>
          <w:lang w:val="ro-RO"/>
        </w:rPr>
        <w:t>, conform deciziei în cauză, în conformitate cu legislația în vigoare.</w:t>
      </w:r>
    </w:p>
    <w:p w14:paraId="27BD98F6" w14:textId="77777777" w:rsidR="00DC62CF" w:rsidRPr="00F05133" w:rsidRDefault="00304D8A" w:rsidP="008F3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Executarea deciziei se pune în sarcina </w:t>
      </w:r>
      <w:r w:rsidR="00071398">
        <w:rPr>
          <w:rFonts w:ascii="Times New Roman" w:hAnsi="Times New Roman" w:cs="Times New Roman"/>
          <w:sz w:val="28"/>
          <w:szCs w:val="28"/>
          <w:lang w:val="ro-RO"/>
        </w:rPr>
        <w:t>Director liceu d-na Stela Cheptanaru</w:t>
      </w:r>
      <w:r w:rsidR="008F3287" w:rsidRPr="00F05133">
        <w:rPr>
          <w:rFonts w:ascii="Times New Roman" w:hAnsi="Times New Roman" w:cs="Times New Roman"/>
          <w:sz w:val="28"/>
          <w:szCs w:val="28"/>
          <w:lang w:val="ro-RO"/>
        </w:rPr>
        <w:t xml:space="preserve">, în termen de pînă la </w:t>
      </w:r>
      <w:r w:rsidR="00F05133" w:rsidRPr="00F05133">
        <w:rPr>
          <w:rFonts w:ascii="Times New Roman" w:hAnsi="Times New Roman" w:cs="Times New Roman"/>
          <w:sz w:val="28"/>
          <w:szCs w:val="28"/>
          <w:lang w:val="ro-RO"/>
        </w:rPr>
        <w:t>31.12</w:t>
      </w:r>
      <w:r w:rsidR="008F3287" w:rsidRPr="00F05133">
        <w:rPr>
          <w:rFonts w:ascii="Times New Roman" w:hAnsi="Times New Roman" w:cs="Times New Roman"/>
          <w:sz w:val="28"/>
          <w:szCs w:val="28"/>
          <w:lang w:val="ro-RO"/>
        </w:rPr>
        <w:t>.2023</w:t>
      </w:r>
    </w:p>
    <w:p w14:paraId="2FA1DB47" w14:textId="77777777" w:rsidR="00304D8A" w:rsidRPr="00304D8A" w:rsidRDefault="00304D8A" w:rsidP="008F3287">
      <w:pPr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</w:t>
      </w:r>
      <w:r w:rsidRPr="00304D8A">
        <w:rPr>
          <w:rFonts w:ascii="Times New Roman" w:hAnsi="Times New Roman" w:cs="Times New Roman"/>
          <w:sz w:val="28"/>
          <w:szCs w:val="28"/>
          <w:lang w:val="ro-RO"/>
        </w:rPr>
        <w:t>.  Controlul  asupra executării deciziei se pune în sarcina comisiei  consultative de specialitate pentru activităţi economico-financiare şi comerţ.</w:t>
      </w:r>
    </w:p>
    <w:p w14:paraId="6F65F853" w14:textId="77777777" w:rsidR="005853C9" w:rsidRPr="00304D8A" w:rsidRDefault="005853C9" w:rsidP="008F32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35F47792" w14:textId="77777777" w:rsidR="00DC79A6" w:rsidRDefault="00DC79A6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7E9BF9C5" w14:textId="77777777" w:rsidR="005853C9" w:rsidRPr="00304D8A" w:rsidRDefault="005853C9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Președinte al ședinței </w:t>
      </w:r>
    </w:p>
    <w:p w14:paraId="40CA03AF" w14:textId="77777777" w:rsidR="005853C9" w:rsidRPr="00304D8A" w:rsidRDefault="005853C9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>consiliului Raional</w:t>
      </w:r>
    </w:p>
    <w:p w14:paraId="20FC3A00" w14:textId="77777777" w:rsidR="00BF790C" w:rsidRPr="00304D8A" w:rsidRDefault="00BF790C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749DB49" w14:textId="77777777" w:rsidR="005853C9" w:rsidRPr="00304D8A" w:rsidRDefault="005853C9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>Secretar</w:t>
      </w:r>
      <w:r w:rsidR="008F3287">
        <w:rPr>
          <w:rFonts w:ascii="Times New Roman" w:hAnsi="Times New Roman" w:cs="Times New Roman"/>
          <w:b/>
          <w:i/>
          <w:sz w:val="28"/>
          <w:szCs w:val="28"/>
          <w:lang w:val="ro-RO"/>
        </w:rPr>
        <w:t>ă a</w:t>
      </w: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</w:p>
    <w:p w14:paraId="376E255C" w14:textId="77777777" w:rsidR="005853C9" w:rsidRDefault="005853C9" w:rsidP="00304D8A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>Consiliului Raional</w:t>
      </w:r>
      <w:r w:rsidRPr="00304D8A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  <w:t>Rodica Postolachi</w:t>
      </w:r>
    </w:p>
    <w:p w14:paraId="179C09D9" w14:textId="77777777" w:rsidR="00F05133" w:rsidRDefault="00F05133" w:rsidP="00304D8A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83291FD" w14:textId="77777777" w:rsidR="00F05133" w:rsidRDefault="00F05133" w:rsidP="00304D8A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27176DAE" w14:textId="77777777" w:rsidR="00F05133" w:rsidRDefault="00F05133" w:rsidP="00304D8A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48D76CB9" w14:textId="77777777" w:rsidR="00F05133" w:rsidRPr="00304D8A" w:rsidRDefault="00F05133" w:rsidP="00304D8A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B72DE1C" w14:textId="77777777" w:rsidR="00304D8A" w:rsidRDefault="00304D8A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0BF9709" w14:textId="77777777" w:rsidR="001C55F5" w:rsidRPr="00304D8A" w:rsidRDefault="001C55F5" w:rsidP="001C55F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val="ro-RO"/>
        </w:rPr>
      </w:pPr>
      <w:r w:rsidRPr="00304D8A">
        <w:rPr>
          <w:rFonts w:ascii="Times New Roman" w:hAnsi="Times New Roman"/>
          <w:b/>
          <w:color w:val="000000"/>
          <w:sz w:val="28"/>
          <w:szCs w:val="28"/>
          <w:lang w:val="ro-RO"/>
        </w:rPr>
        <w:t>Nota informativă</w:t>
      </w:r>
    </w:p>
    <w:p w14:paraId="61121D51" w14:textId="77777777" w:rsidR="001C55F5" w:rsidRPr="00304D8A" w:rsidRDefault="001C55F5" w:rsidP="001C55F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304D8A">
        <w:rPr>
          <w:rFonts w:ascii="Times New Roman" w:hAnsi="Times New Roman"/>
          <w:color w:val="000000"/>
          <w:sz w:val="28"/>
          <w:szCs w:val="28"/>
          <w:lang w:val="ro-RO"/>
        </w:rPr>
        <w:t xml:space="preserve">la proiectul de decizie </w:t>
      </w:r>
    </w:p>
    <w:p w14:paraId="0EFB9F98" w14:textId="77777777" w:rsidR="001C55F5" w:rsidRPr="00304D8A" w:rsidRDefault="001C55F5" w:rsidP="001C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04D8A">
        <w:rPr>
          <w:rFonts w:ascii="Times New Roman" w:eastAsia="Calibri" w:hAnsi="Times New Roman"/>
          <w:b/>
          <w:color w:val="000000"/>
          <w:sz w:val="28"/>
          <w:szCs w:val="28"/>
          <w:lang w:val="ro-RO"/>
        </w:rPr>
        <w:t>“</w:t>
      </w:r>
      <w:r w:rsidRPr="00304D8A">
        <w:rPr>
          <w:rFonts w:ascii="Times New Roman" w:hAnsi="Times New Roman" w:cs="Times New Roman"/>
          <w:b/>
          <w:sz w:val="28"/>
          <w:szCs w:val="28"/>
          <w:lang w:val="ro-RO"/>
        </w:rPr>
        <w:t>Cu privire la casarea bunurilor raportate la  mijloacele fixe</w:t>
      </w:r>
      <w:r w:rsidRPr="00304D8A">
        <w:rPr>
          <w:rFonts w:ascii="Times New Roman" w:eastAsia="Calibri" w:hAnsi="Times New Roman"/>
          <w:b/>
          <w:color w:val="000000"/>
          <w:sz w:val="28"/>
          <w:szCs w:val="28"/>
          <w:lang w:val="ro-RO"/>
        </w:rPr>
        <w:t>”</w:t>
      </w:r>
    </w:p>
    <w:p w14:paraId="662644A9" w14:textId="77777777" w:rsidR="001C55F5" w:rsidRPr="00304D8A" w:rsidRDefault="001C55F5" w:rsidP="001C55F5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8"/>
          <w:szCs w:val="28"/>
          <w:lang w:val="ro-RO"/>
        </w:rPr>
      </w:pPr>
    </w:p>
    <w:p w14:paraId="6524FB4F" w14:textId="77777777" w:rsidR="001C55F5" w:rsidRPr="0094763A" w:rsidRDefault="001C55F5" w:rsidP="001C55F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  <w:r w:rsidRPr="0094763A">
        <w:rPr>
          <w:rFonts w:ascii="Times New Roman" w:hAnsi="Times New Roman"/>
          <w:b/>
          <w:color w:val="000000"/>
          <w:sz w:val="26"/>
          <w:szCs w:val="26"/>
          <w:lang w:val="ro-RO"/>
        </w:rPr>
        <w:t>Denumirea autorului şi, după caz, a participanţilor la elaborarea proiectului</w:t>
      </w:r>
    </w:p>
    <w:p w14:paraId="56C9DF76" w14:textId="77777777" w:rsidR="001C55F5" w:rsidRPr="0094763A" w:rsidRDefault="001C55F5" w:rsidP="001C55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94763A">
        <w:rPr>
          <w:rFonts w:ascii="Times New Roman" w:hAnsi="Times New Roman"/>
          <w:color w:val="000000"/>
          <w:sz w:val="26"/>
          <w:szCs w:val="26"/>
          <w:lang w:val="ro-RO"/>
        </w:rPr>
        <w:t xml:space="preserve">Proiectul de decizie a fost elaborat de către  </w:t>
      </w:r>
      <w:r w:rsidR="00071398">
        <w:rPr>
          <w:rFonts w:ascii="Times New Roman" w:hAnsi="Times New Roman"/>
          <w:color w:val="000000"/>
          <w:sz w:val="26"/>
          <w:szCs w:val="26"/>
          <w:lang w:val="ro-RO"/>
        </w:rPr>
        <w:t>Diana Lungu</w:t>
      </w:r>
      <w:r w:rsidRPr="0094763A">
        <w:rPr>
          <w:rFonts w:ascii="Times New Roman" w:hAnsi="Times New Roman"/>
          <w:color w:val="000000"/>
          <w:sz w:val="26"/>
          <w:szCs w:val="26"/>
          <w:lang w:val="ro-RO"/>
        </w:rPr>
        <w:t xml:space="preserve">, contabilă șefă </w:t>
      </w:r>
      <w:r w:rsidR="00071398">
        <w:rPr>
          <w:rFonts w:ascii="Times New Roman" w:hAnsi="Times New Roman"/>
          <w:color w:val="000000"/>
          <w:sz w:val="26"/>
          <w:szCs w:val="26"/>
          <w:lang w:val="ro-RO"/>
        </w:rPr>
        <w:t>–</w:t>
      </w:r>
      <w:r w:rsidRPr="0094763A">
        <w:rPr>
          <w:rFonts w:ascii="Times New Roman" w:hAnsi="Times New Roman"/>
          <w:color w:val="000000"/>
          <w:sz w:val="26"/>
          <w:szCs w:val="26"/>
          <w:lang w:val="ro-RO"/>
        </w:rPr>
        <w:t xml:space="preserve"> </w:t>
      </w:r>
      <w:r w:rsidR="00071398">
        <w:rPr>
          <w:rFonts w:ascii="Times New Roman" w:hAnsi="Times New Roman"/>
          <w:color w:val="000000"/>
          <w:sz w:val="26"/>
          <w:szCs w:val="26"/>
          <w:lang w:val="ro-RO"/>
        </w:rPr>
        <w:t>IP Liceul Teoretic „Liviu Damian”or.Riscani</w:t>
      </w:r>
    </w:p>
    <w:p w14:paraId="198EA2F0" w14:textId="77777777" w:rsidR="001C55F5" w:rsidRPr="0094763A" w:rsidRDefault="001C55F5" w:rsidP="001C55F5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val="ro-RO"/>
        </w:rPr>
      </w:pPr>
      <w:r w:rsidRPr="0094763A">
        <w:rPr>
          <w:rFonts w:ascii="Times New Roman" w:eastAsia="Calibri" w:hAnsi="Times New Roman"/>
          <w:b/>
          <w:color w:val="000000"/>
          <w:sz w:val="26"/>
          <w:szCs w:val="26"/>
          <w:lang w:val="ro-RO"/>
        </w:rPr>
        <w:t>2. Condiţiile ce au impus elaborarea proiectului</w:t>
      </w:r>
      <w:r w:rsidRPr="0094763A">
        <w:rPr>
          <w:rFonts w:ascii="Times New Roman" w:eastAsia="Calibri" w:hAnsi="Times New Roman"/>
          <w:color w:val="000000"/>
          <w:sz w:val="26"/>
          <w:szCs w:val="26"/>
          <w:lang w:val="ro-RO"/>
        </w:rPr>
        <w:t xml:space="preserve">: Proiectul deciziei </w:t>
      </w:r>
      <w:r w:rsidRPr="0094763A">
        <w:rPr>
          <w:rFonts w:ascii="Times New Roman" w:eastAsia="Calibri" w:hAnsi="Times New Roman"/>
          <w:b/>
          <w:i/>
          <w:color w:val="000000"/>
          <w:sz w:val="26"/>
          <w:szCs w:val="26"/>
          <w:lang w:val="ro-RO"/>
        </w:rPr>
        <w:t>“</w:t>
      </w:r>
      <w:r w:rsidRPr="0094763A">
        <w:rPr>
          <w:rFonts w:ascii="Times New Roman" w:eastAsiaTheme="minorHAnsi" w:hAnsi="Times New Roman" w:cs="Times New Roman"/>
          <w:sz w:val="26"/>
          <w:szCs w:val="26"/>
          <w:lang w:val="ro-RO"/>
        </w:rPr>
        <w:t>Cu privire la casarea bunurilor raportate la  mijloacele fixe</w:t>
      </w:r>
      <w:r w:rsidRPr="0094763A">
        <w:rPr>
          <w:rFonts w:ascii="Times New Roman" w:eastAsia="Calibri" w:hAnsi="Times New Roman"/>
          <w:i/>
          <w:color w:val="000000"/>
          <w:sz w:val="26"/>
          <w:szCs w:val="26"/>
          <w:lang w:val="ro-RO"/>
        </w:rPr>
        <w:t>”</w:t>
      </w:r>
      <w:r w:rsidRPr="0094763A">
        <w:rPr>
          <w:rFonts w:ascii="Times New Roman" w:eastAsia="Calibri" w:hAnsi="Times New Roman"/>
          <w:b/>
          <w:i/>
          <w:color w:val="000000"/>
          <w:sz w:val="26"/>
          <w:szCs w:val="26"/>
          <w:lang w:val="ro-RO"/>
        </w:rPr>
        <w:t xml:space="preserve"> </w:t>
      </w:r>
      <w:r w:rsidRPr="0094763A">
        <w:rPr>
          <w:rFonts w:ascii="Times New Roman" w:eastAsia="Calibri" w:hAnsi="Times New Roman"/>
          <w:color w:val="000000"/>
          <w:sz w:val="26"/>
          <w:szCs w:val="26"/>
          <w:lang w:val="ro-RO"/>
        </w:rPr>
        <w:t>a fost elaborat reieșind di</w:t>
      </w:r>
      <w:r w:rsidRPr="0094763A">
        <w:rPr>
          <w:rFonts w:ascii="Times New Roman" w:eastAsiaTheme="minorHAnsi" w:hAnsi="Times New Roman" w:cs="Times New Roman"/>
          <w:sz w:val="26"/>
          <w:szCs w:val="26"/>
          <w:lang w:val="ro-RO"/>
        </w:rPr>
        <w:t xml:space="preserve">n necesitatea apărută, </w:t>
      </w:r>
      <w:r w:rsidR="00071398">
        <w:rPr>
          <w:rFonts w:ascii="Times New Roman" w:eastAsiaTheme="minorHAnsi" w:hAnsi="Times New Roman" w:cs="Times New Roman"/>
          <w:sz w:val="26"/>
          <w:szCs w:val="26"/>
          <w:lang w:val="ro-RO"/>
        </w:rPr>
        <w:t>inventarul de gospodarie</w:t>
      </w:r>
      <w:r w:rsidRPr="0094763A">
        <w:rPr>
          <w:rFonts w:ascii="Times New Roman" w:eastAsiaTheme="minorHAnsi" w:hAnsi="Times New Roman" w:cs="Times New Roman"/>
          <w:sz w:val="26"/>
          <w:szCs w:val="26"/>
          <w:lang w:val="ro-RO"/>
        </w:rPr>
        <w:t xml:space="preserve"> este uzat și moral învechit, durata de funcționare utilă a expirat</w:t>
      </w:r>
      <w:r w:rsidR="00071398">
        <w:rPr>
          <w:rFonts w:ascii="Times New Roman" w:eastAsiaTheme="minorHAnsi" w:hAnsi="Times New Roman" w:cs="Times New Roman"/>
          <w:sz w:val="26"/>
          <w:szCs w:val="26"/>
          <w:lang w:val="ro-RO"/>
        </w:rPr>
        <w:t xml:space="preserve"> demult</w:t>
      </w:r>
      <w:r w:rsidRPr="0094763A">
        <w:rPr>
          <w:rFonts w:ascii="Times New Roman" w:eastAsiaTheme="minorHAnsi" w:hAnsi="Times New Roman" w:cs="Times New Roman"/>
          <w:sz w:val="26"/>
          <w:szCs w:val="26"/>
          <w:lang w:val="ro-RO"/>
        </w:rPr>
        <w:t xml:space="preserve">, </w:t>
      </w:r>
      <w:r w:rsidR="00071398">
        <w:rPr>
          <w:rFonts w:ascii="Times New Roman" w:eastAsiaTheme="minorHAnsi" w:hAnsi="Times New Roman" w:cs="Times New Roman"/>
          <w:sz w:val="26"/>
          <w:szCs w:val="26"/>
          <w:lang w:val="ro-RO"/>
        </w:rPr>
        <w:t>mesele,dulapurile si scaunele</w:t>
      </w:r>
      <w:r w:rsidRPr="0094763A">
        <w:rPr>
          <w:rFonts w:ascii="Times New Roman" w:eastAsiaTheme="minorHAnsi" w:hAnsi="Times New Roman" w:cs="Times New Roman"/>
          <w:sz w:val="26"/>
          <w:szCs w:val="26"/>
          <w:lang w:val="ro-RO"/>
        </w:rPr>
        <w:t xml:space="preserve">  au devenit  inutilizabile în urma unor defectări, restabilirea lor este imposibilă.</w:t>
      </w:r>
    </w:p>
    <w:p w14:paraId="100D8857" w14:textId="77777777" w:rsidR="00DD3245" w:rsidRDefault="001C55F5" w:rsidP="001C55F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</w:pPr>
      <w:r w:rsidRPr="0094763A">
        <w:rPr>
          <w:rFonts w:ascii="Times New Roman" w:eastAsiaTheme="minorHAnsi" w:hAnsi="Times New Roman" w:cs="Times New Roman"/>
          <w:b/>
          <w:sz w:val="26"/>
          <w:szCs w:val="26"/>
          <w:lang w:val="ro-RO"/>
        </w:rPr>
        <w:t>3</w:t>
      </w:r>
      <w:r w:rsidRPr="0094763A">
        <w:rPr>
          <w:rFonts w:ascii="Times New Roman" w:eastAsiaTheme="minorHAnsi" w:hAnsi="Times New Roman" w:cs="Times New Roman"/>
          <w:sz w:val="26"/>
          <w:szCs w:val="26"/>
          <w:lang w:val="ro-RO"/>
        </w:rPr>
        <w:t xml:space="preserve">.  </w:t>
      </w:r>
      <w:r w:rsidRPr="0094763A">
        <w:rPr>
          <w:rFonts w:ascii="Times New Roman" w:eastAsiaTheme="minorHAnsi" w:hAnsi="Times New Roman" w:cs="Times New Roman"/>
          <w:b/>
          <w:color w:val="000000"/>
          <w:sz w:val="26"/>
          <w:szCs w:val="26"/>
          <w:lang w:val="ro-RO"/>
        </w:rPr>
        <w:t>Principalele prevederi ale proiectului şi evidenţierea elementelor noi</w:t>
      </w:r>
      <w:r w:rsidRPr="0094763A">
        <w:rPr>
          <w:rFonts w:ascii="Times New Roman" w:eastAsiaTheme="minorHAnsi" w:hAnsi="Times New Roman" w:cs="Times New Roman"/>
          <w:color w:val="000000"/>
          <w:sz w:val="26"/>
          <w:szCs w:val="26"/>
          <w:lang w:val="ro-RO"/>
        </w:rPr>
        <w:t xml:space="preserve">: Proiectul deciziei, 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  <w:t xml:space="preserve">prevede casarea mijloacelor fixe, proprietate publică a Consiliului raional aflate în gestiunea </w:t>
      </w:r>
      <w:r w:rsidR="00071398"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  <w:t xml:space="preserve">IP Liceul Teoretic „Liviu Damian’or.Riscani 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  <w:t xml:space="preserve">în sumă de </w:t>
      </w:r>
      <w:r w:rsidR="00DD3245"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  <w:t>13800.05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  <w:t xml:space="preserve"> lei; trecerea la pierderi a mijloacelor fixe în sumă totală de </w:t>
      </w:r>
      <w:r w:rsidR="00DD3245"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  <w:t>13800.05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  <w:t xml:space="preserve"> lei, casate conform deciziei în cauză, în conformitate cu legislația în vigoare. </w:t>
      </w:r>
    </w:p>
    <w:p w14:paraId="72341917" w14:textId="77777777" w:rsidR="001C55F5" w:rsidRPr="0094763A" w:rsidRDefault="001C55F5" w:rsidP="001C55F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val="ro-RO"/>
        </w:rPr>
      </w:pPr>
      <w:r w:rsidRPr="0094763A">
        <w:rPr>
          <w:rFonts w:ascii="Times New Roman" w:eastAsiaTheme="minorHAnsi" w:hAnsi="Times New Roman" w:cs="Times New Roman"/>
          <w:b/>
          <w:color w:val="000000"/>
          <w:sz w:val="26"/>
          <w:szCs w:val="26"/>
          <w:lang w:val="ro-RO"/>
        </w:rPr>
        <w:t>4. Fundamentarea economico-financiară implementarea prezentului proiect</w:t>
      </w:r>
      <w:r w:rsidRPr="0094763A">
        <w:rPr>
          <w:rFonts w:ascii="Times New Roman" w:eastAsiaTheme="minorHAnsi" w:hAnsi="Times New Roman" w:cs="Times New Roman"/>
          <w:color w:val="000000"/>
          <w:sz w:val="26"/>
          <w:szCs w:val="26"/>
          <w:lang w:val="ro-RO"/>
        </w:rPr>
        <w:t xml:space="preserve"> nu va necesita cheltuieli suplimentare din bugetul raional.</w:t>
      </w:r>
      <w:r w:rsidRPr="0094763A">
        <w:rPr>
          <w:rFonts w:ascii="Times New Roman" w:eastAsiaTheme="minorHAnsi" w:hAnsi="Times New Roman" w:cs="Times New Roman"/>
          <w:b/>
          <w:color w:val="000000"/>
          <w:sz w:val="26"/>
          <w:szCs w:val="26"/>
          <w:lang w:val="ro-RO"/>
        </w:rPr>
        <w:t xml:space="preserve"> </w:t>
      </w:r>
    </w:p>
    <w:p w14:paraId="53B37CFE" w14:textId="77777777" w:rsidR="001C55F5" w:rsidRPr="0094763A" w:rsidRDefault="001C55F5" w:rsidP="001C55F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</w:pPr>
      <w:r w:rsidRPr="0094763A">
        <w:rPr>
          <w:rFonts w:ascii="Times New Roman" w:hAnsi="Times New Roman" w:cs="Times New Roman"/>
          <w:b/>
          <w:color w:val="000000"/>
          <w:sz w:val="26"/>
          <w:szCs w:val="26"/>
          <w:lang w:val="ro-RO"/>
        </w:rPr>
        <w:t>5. Modul de încorporare a actului în cadrul normativ în vigoare</w:t>
      </w:r>
    </w:p>
    <w:p w14:paraId="27CEFD02" w14:textId="77777777" w:rsidR="001C55F5" w:rsidRPr="005A6A01" w:rsidRDefault="001C55F5" w:rsidP="001C55F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</w:pPr>
      <w:r w:rsidRPr="0094763A">
        <w:rPr>
          <w:rFonts w:ascii="Times New Roman" w:hAnsi="Times New Roman" w:cs="Times New Roman"/>
          <w:color w:val="000000"/>
          <w:sz w:val="26"/>
          <w:szCs w:val="26"/>
          <w:lang w:val="ro-RO"/>
        </w:rPr>
        <w:t>Proiectul de decizie</w:t>
      </w:r>
      <w:r w:rsidRPr="0094763A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ro-RO"/>
        </w:rPr>
        <w:t xml:space="preserve"> “</w:t>
      </w:r>
      <w:r w:rsidRPr="0094763A">
        <w:rPr>
          <w:rFonts w:ascii="Times New Roman" w:hAnsi="Times New Roman" w:cs="Times New Roman"/>
          <w:sz w:val="26"/>
          <w:szCs w:val="26"/>
          <w:lang w:val="ro-RO"/>
        </w:rPr>
        <w:t>Cu privire la casarea bunurilor raportate la  mijloacele fixe</w:t>
      </w:r>
      <w:r w:rsidRPr="0094763A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lang w:val="ro-RO"/>
        </w:rPr>
        <w:t xml:space="preserve">”, </w:t>
      </w:r>
      <w:r w:rsidRPr="0094763A">
        <w:rPr>
          <w:rFonts w:ascii="Times New Roman" w:eastAsia="Calibri" w:hAnsi="Times New Roman" w:cs="Times New Roman"/>
          <w:color w:val="000000"/>
          <w:sz w:val="26"/>
          <w:szCs w:val="26"/>
          <w:lang w:val="ro-RO"/>
        </w:rPr>
        <w:t>a fost elaborat în conformitate cu</w:t>
      </w:r>
      <w:r w:rsidRPr="0094763A">
        <w:rPr>
          <w:rFonts w:ascii="Times New Roman" w:hAnsi="Times New Roman" w:cs="Times New Roman"/>
          <w:sz w:val="26"/>
          <w:szCs w:val="26"/>
          <w:lang w:val="ro-RO"/>
        </w:rPr>
        <w:t xml:space="preserve"> art.43, punctul 1, lit. (c) al Legii Republicii Moldova nr. 436- XVI din 28.12.2006 privind administrația publică locală, punctul 8 al H.G nr. 500 din 12.05.1998 despre aprobarea regulamentului privind casarea bunurilor uzate,  raportate la  mijloacele fixe, ordinul MF nr. 216 din 28.12.2015 punctul 3.3.52 și punctul 3.3.53 din anexa nr. 1 </w:t>
      </w:r>
      <w:r w:rsidRPr="0094763A">
        <w:rPr>
          <w:rFonts w:ascii="Times New Roman" w:hAnsi="Times New Roman" w:cs="Times New Roman"/>
          <w:i/>
          <w:sz w:val="26"/>
          <w:szCs w:val="26"/>
          <w:lang w:val="ro-RO"/>
        </w:rPr>
        <w:t>”Planul de conturi contabile în sistemul bugetar și a normelor metodologice privind evidența contabilă și raportarea financiară în sistemul bugetar</w:t>
      </w:r>
      <w:r>
        <w:rPr>
          <w:rFonts w:ascii="Times New Roman" w:hAnsi="Times New Roman" w:cs="Times New Roman"/>
          <w:i/>
          <w:sz w:val="26"/>
          <w:szCs w:val="26"/>
          <w:lang w:val="ro-RO"/>
        </w:rPr>
        <w:t>”</w:t>
      </w:r>
      <w:r w:rsidRPr="0094763A">
        <w:rPr>
          <w:rFonts w:ascii="Times New Roman" w:hAnsi="Times New Roman" w:cs="Times New Roman"/>
          <w:i/>
          <w:sz w:val="26"/>
          <w:szCs w:val="26"/>
          <w:lang w:val="ro-RO"/>
        </w:rPr>
        <w:t xml:space="preserve"> </w:t>
      </w:r>
      <w:r w:rsidRPr="005A6A01">
        <w:rPr>
          <w:rFonts w:ascii="Times New Roman" w:hAnsi="Times New Roman" w:cs="Times New Roman"/>
          <w:sz w:val="26"/>
          <w:szCs w:val="26"/>
          <w:lang w:val="ro-RO"/>
        </w:rPr>
        <w:t>aprobate prin ordinul Ministerului finanțelor nr. 216/2015.</w:t>
      </w:r>
    </w:p>
    <w:p w14:paraId="4ACCFC4F" w14:textId="77777777" w:rsidR="001C55F5" w:rsidRPr="0094763A" w:rsidRDefault="001C55F5" w:rsidP="001C5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94763A">
        <w:rPr>
          <w:rFonts w:ascii="Times New Roman" w:hAnsi="Times New Roman" w:cs="Times New Roman"/>
          <w:b/>
          <w:sz w:val="26"/>
          <w:szCs w:val="26"/>
          <w:lang w:val="ro-RO"/>
        </w:rPr>
        <w:t xml:space="preserve">6.Avizarea și consultarea publică a proiectului. </w:t>
      </w:r>
      <w:r w:rsidRPr="0094763A">
        <w:rPr>
          <w:rFonts w:ascii="Times New Roman" w:hAnsi="Times New Roman" w:cs="Times New Roman"/>
          <w:sz w:val="26"/>
          <w:szCs w:val="26"/>
          <w:lang w:val="ro-RO"/>
        </w:rPr>
        <w:t>În scopul respectării prevederii Legii nr.239 /2008 privind transparența în procesul decizional și Legii nr.100 /2017 cu privire la actele normative, anunțul cu privire la inițierea elaborării proiectului de decizie, proiectul de decizie cu toate explicațiile de rigoare a fost plasat pe pagina web a Consiliului raional Rîșcani. Proiectul de decizie a fost examinat în consultări publice, prezentat comisiilor de specialitate pentru avizare și propus Consiliului raional pentru examinare și aprobare.</w:t>
      </w:r>
    </w:p>
    <w:p w14:paraId="34F84096" w14:textId="77777777" w:rsidR="001C55F5" w:rsidRPr="0094763A" w:rsidRDefault="001C55F5" w:rsidP="001C55F5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lang w:val="ro-RO"/>
        </w:rPr>
      </w:pPr>
      <w:r w:rsidRPr="0094763A">
        <w:rPr>
          <w:rFonts w:ascii="Times New Roman" w:hAnsi="Times New Roman"/>
          <w:b/>
          <w:color w:val="000000"/>
          <w:sz w:val="26"/>
          <w:szCs w:val="26"/>
          <w:lang w:val="ro-RO"/>
        </w:rPr>
        <w:t>7. Constatările expertizei juridice</w:t>
      </w:r>
    </w:p>
    <w:p w14:paraId="32D284D2" w14:textId="77777777" w:rsidR="001C55F5" w:rsidRPr="0094763A" w:rsidRDefault="001C55F5" w:rsidP="001C55F5">
      <w:pPr>
        <w:autoSpaceDE w:val="0"/>
        <w:autoSpaceDN w:val="0"/>
        <w:adjustRightInd w:val="0"/>
        <w:spacing w:before="10" w:after="0" w:line="240" w:lineRule="auto"/>
        <w:ind w:right="-1"/>
        <w:jc w:val="both"/>
        <w:rPr>
          <w:rFonts w:ascii="Times New Roman" w:hAnsi="Times New Roman"/>
          <w:color w:val="000000"/>
          <w:sz w:val="26"/>
          <w:szCs w:val="26"/>
          <w:lang w:val="ro-RO"/>
        </w:rPr>
      </w:pPr>
      <w:r w:rsidRPr="0094763A">
        <w:rPr>
          <w:rFonts w:ascii="Times New Roman" w:hAnsi="Times New Roman"/>
          <w:color w:val="000000"/>
          <w:sz w:val="26"/>
          <w:szCs w:val="26"/>
          <w:lang w:val="ro-RO"/>
        </w:rPr>
        <w:t xml:space="preserve">Proiectul de decizie </w:t>
      </w:r>
      <w:r w:rsidRPr="0094763A">
        <w:rPr>
          <w:rFonts w:ascii="Times New Roman" w:eastAsia="Calibri" w:hAnsi="Times New Roman"/>
          <w:b/>
          <w:i/>
          <w:color w:val="000000"/>
          <w:sz w:val="26"/>
          <w:szCs w:val="26"/>
          <w:lang w:val="ro-RO"/>
        </w:rPr>
        <w:t>“</w:t>
      </w:r>
      <w:r w:rsidRPr="0094763A">
        <w:rPr>
          <w:rFonts w:ascii="Times New Roman" w:hAnsi="Times New Roman" w:cs="Times New Roman"/>
          <w:sz w:val="26"/>
          <w:szCs w:val="26"/>
          <w:lang w:val="ro-RO"/>
        </w:rPr>
        <w:t>Cu privire la  casarea bunurilor raportate la  mijloacele fixe</w:t>
      </w:r>
      <w:r w:rsidRPr="0094763A">
        <w:rPr>
          <w:rFonts w:ascii="Times New Roman" w:eastAsia="Calibri" w:hAnsi="Times New Roman"/>
          <w:b/>
          <w:i/>
          <w:color w:val="000000"/>
          <w:sz w:val="26"/>
          <w:szCs w:val="26"/>
          <w:lang w:val="ro-RO"/>
        </w:rPr>
        <w:t xml:space="preserve">”, </w:t>
      </w:r>
      <w:r w:rsidRPr="0094763A">
        <w:rPr>
          <w:rFonts w:ascii="Times New Roman" w:hAnsi="Times New Roman"/>
          <w:color w:val="000000"/>
          <w:sz w:val="26"/>
          <w:szCs w:val="26"/>
          <w:lang w:val="ro-RO"/>
        </w:rPr>
        <w:t>a fost examinat de serviciul juridic al Aparatului președintelui, care a confirmat că decizia corespunde normelor legale.</w:t>
      </w:r>
    </w:p>
    <w:p w14:paraId="513E4D52" w14:textId="77777777" w:rsidR="001C55F5" w:rsidRDefault="001C55F5" w:rsidP="001C55F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o-RO"/>
        </w:rPr>
      </w:pPr>
    </w:p>
    <w:p w14:paraId="5E29253E" w14:textId="77777777" w:rsidR="001C55F5" w:rsidRDefault="001C55F5" w:rsidP="001C55F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304D8A">
        <w:rPr>
          <w:rFonts w:ascii="Times New Roman" w:hAnsi="Times New Roman"/>
          <w:b/>
          <w:color w:val="000000"/>
          <w:sz w:val="28"/>
          <w:szCs w:val="28"/>
          <w:lang w:val="ro-RO"/>
        </w:rPr>
        <w:t>Contabil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  <w:r w:rsidRPr="00304D8A">
        <w:rPr>
          <w:rFonts w:ascii="Times New Roman" w:hAnsi="Times New Roman"/>
          <w:b/>
          <w:color w:val="000000"/>
          <w:sz w:val="28"/>
          <w:szCs w:val="28"/>
          <w:lang w:val="ro-RO"/>
        </w:rPr>
        <w:t xml:space="preserve"> șef</w:t>
      </w: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ă</w:t>
      </w:r>
    </w:p>
    <w:p w14:paraId="6B86AF49" w14:textId="77777777" w:rsidR="00FB3D0F" w:rsidRDefault="00DD3245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  <w:sectPr w:rsidR="00FB3D0F" w:rsidSect="003C1E5C">
          <w:pgSz w:w="12240" w:h="15840"/>
          <w:pgMar w:top="1134" w:right="851" w:bottom="28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color w:val="000000"/>
          <w:sz w:val="28"/>
          <w:szCs w:val="28"/>
          <w:lang w:val="ro-RO"/>
        </w:rPr>
        <w:t>IP liceul teoretic” Liviu Damian”or.Riscani                          D. Lungu</w:t>
      </w:r>
    </w:p>
    <w:p w14:paraId="28FF75B6" w14:textId="77777777" w:rsidR="00DC0F78" w:rsidRPr="0019284F" w:rsidRDefault="00DC0F78" w:rsidP="00DC0F78">
      <w:pPr>
        <w:spacing w:after="0" w:line="240" w:lineRule="auto"/>
        <w:ind w:left="6465"/>
        <w:jc w:val="right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lang w:val="ro-RO"/>
        </w:rPr>
        <w:lastRenderedPageBreak/>
        <w:t>Anex</w:t>
      </w:r>
      <w:r>
        <w:rPr>
          <w:rFonts w:ascii="Times New Roman" w:hAnsi="Times New Roman"/>
          <w:sz w:val="20"/>
          <w:szCs w:val="20"/>
          <w:lang w:val="ro-RO"/>
        </w:rPr>
        <w:t>a</w:t>
      </w:r>
      <w:r w:rsidRPr="0019284F">
        <w:rPr>
          <w:rFonts w:ascii="Times New Roman" w:hAnsi="Times New Roman"/>
          <w:sz w:val="20"/>
          <w:szCs w:val="20"/>
          <w:lang w:val="ro-RO"/>
        </w:rPr>
        <w:t xml:space="preserve"> nr.1</w:t>
      </w:r>
    </w:p>
    <w:p w14:paraId="6B539A0F" w14:textId="77777777" w:rsidR="00DC0F78" w:rsidRPr="0019284F" w:rsidRDefault="00DC0F78" w:rsidP="00DC0F7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19284F">
          <w:rPr>
            <w:rFonts w:ascii="Times New Roman" w:hAnsi="Times New Roman"/>
            <w:sz w:val="20"/>
            <w:szCs w:val="20"/>
            <w:lang w:val="ro-RO"/>
          </w:rPr>
          <w:t>la Regulamentul</w:t>
        </w:r>
      </w:smartTag>
      <w:r w:rsidRPr="0019284F">
        <w:rPr>
          <w:rFonts w:ascii="Times New Roman" w:hAnsi="Times New Roman"/>
          <w:sz w:val="20"/>
          <w:szCs w:val="20"/>
          <w:lang w:val="ro-RO"/>
        </w:rPr>
        <w:t xml:space="preserve"> privind casarea </w:t>
      </w:r>
    </w:p>
    <w:p w14:paraId="014A3494" w14:textId="77777777" w:rsidR="00DC0F78" w:rsidRPr="0019284F" w:rsidRDefault="00DC0F78" w:rsidP="00DC0F78">
      <w:pPr>
        <w:spacing w:after="0" w:line="240" w:lineRule="auto"/>
        <w:ind w:left="6840"/>
        <w:jc w:val="right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lang w:val="ro-RO"/>
        </w:rPr>
        <w:t xml:space="preserve">bunurilor uzate, raportate la </w:t>
      </w:r>
    </w:p>
    <w:p w14:paraId="16CFC073" w14:textId="77777777" w:rsidR="00DC0F78" w:rsidRPr="0019284F" w:rsidRDefault="00DC0F78" w:rsidP="00DC0F78">
      <w:pPr>
        <w:spacing w:after="0" w:line="240" w:lineRule="auto"/>
        <w:ind w:left="7739"/>
        <w:jc w:val="right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lang w:val="ro-RO"/>
        </w:rPr>
        <w:t xml:space="preserve">mijloacele fixe </w:t>
      </w:r>
    </w:p>
    <w:p w14:paraId="3B16B579" w14:textId="77777777" w:rsidR="00DC0F78" w:rsidRPr="00E96B28" w:rsidRDefault="00DC0F78" w:rsidP="00A65E9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  <w:r w:rsidRPr="0019284F">
        <w:rPr>
          <w:rFonts w:ascii="Times New Roman" w:hAnsi="Times New Roman"/>
          <w:sz w:val="20"/>
          <w:szCs w:val="20"/>
          <w:lang w:val="ro-RO"/>
        </w:rPr>
        <w:t>  </w:t>
      </w:r>
    </w:p>
    <w:p w14:paraId="713CC30D" w14:textId="77777777" w:rsidR="00981E06" w:rsidRDefault="00981E06" w:rsidP="00981E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b/>
          <w:bCs/>
          <w:sz w:val="20"/>
          <w:szCs w:val="20"/>
          <w:lang w:val="ro-RO"/>
        </w:rPr>
        <w:t>Autorizaţia de casare nr.</w:t>
      </w:r>
      <w:r>
        <w:rPr>
          <w:rFonts w:ascii="Times New Roman" w:hAnsi="Times New Roman"/>
          <w:sz w:val="20"/>
          <w:szCs w:val="20"/>
          <w:lang w:val="ro-RO"/>
        </w:rPr>
        <w:t xml:space="preserve">________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din</w:t>
      </w:r>
      <w:r>
        <w:rPr>
          <w:rFonts w:ascii="Times New Roman" w:hAnsi="Times New Roman"/>
          <w:sz w:val="20"/>
          <w:szCs w:val="20"/>
          <w:lang w:val="ro-RO"/>
        </w:rPr>
        <w:t xml:space="preserve"> ___________ </w:t>
      </w:r>
      <w:r>
        <w:rPr>
          <w:rFonts w:ascii="Times New Roman" w:hAnsi="Times New Roman"/>
          <w:b/>
          <w:bCs/>
          <w:sz w:val="20"/>
          <w:szCs w:val="20"/>
          <w:lang w:val="ro-RO"/>
        </w:rPr>
        <w:t>20</w:t>
      </w:r>
      <w:r>
        <w:rPr>
          <w:rFonts w:ascii="Times New Roman" w:hAnsi="Times New Roman"/>
          <w:sz w:val="20"/>
          <w:szCs w:val="20"/>
          <w:lang w:val="ro-RO"/>
        </w:rPr>
        <w:t>___</w:t>
      </w:r>
    </w:p>
    <w:p w14:paraId="4313B505" w14:textId="77777777" w:rsidR="00981E06" w:rsidRDefault="00981E06" w:rsidP="00981E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 </w:t>
      </w:r>
    </w:p>
    <w:p w14:paraId="66145ED9" w14:textId="77777777" w:rsidR="00981E06" w:rsidRDefault="00981E06" w:rsidP="00981E0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___________________________________________________</w:t>
      </w:r>
    </w:p>
    <w:p w14:paraId="3687A976" w14:textId="77777777" w:rsidR="00981E06" w:rsidRDefault="00981E06" w:rsidP="00981E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vertAlign w:val="subscript"/>
          <w:lang w:val="ro-RO"/>
        </w:rPr>
        <w:t xml:space="preserve">                                                           (semnătura persoanei responsabile, ştampila autorităţii)</w:t>
      </w:r>
    </w:p>
    <w:p w14:paraId="0D7CECA9" w14:textId="77777777" w:rsidR="00DC0F78" w:rsidRPr="0019284F" w:rsidRDefault="00DC0F78" w:rsidP="00DC0F78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</w:p>
    <w:p w14:paraId="0C8FCC3D" w14:textId="77777777" w:rsidR="00280B6C" w:rsidRPr="008E62C0" w:rsidRDefault="00280B6C" w:rsidP="00280B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E62C0">
        <w:rPr>
          <w:rFonts w:ascii="Times New Roman" w:hAnsi="Times New Roman"/>
          <w:b/>
          <w:bCs/>
          <w:sz w:val="24"/>
          <w:szCs w:val="24"/>
          <w:lang w:val="ro-RO"/>
        </w:rPr>
        <w:t xml:space="preserve">Registrul </w:t>
      </w:r>
    </w:p>
    <w:p w14:paraId="039B0686" w14:textId="77777777" w:rsidR="00280B6C" w:rsidRPr="008E62C0" w:rsidRDefault="00280B6C" w:rsidP="00280B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8E62C0">
        <w:rPr>
          <w:rFonts w:ascii="Times New Roman" w:hAnsi="Times New Roman"/>
          <w:b/>
          <w:bCs/>
          <w:sz w:val="24"/>
          <w:szCs w:val="24"/>
          <w:lang w:val="ro-RO"/>
        </w:rPr>
        <w:t xml:space="preserve">actelor mijloacelor fixe ale </w:t>
      </w:r>
      <w:r w:rsidR="00DD3245">
        <w:rPr>
          <w:rFonts w:ascii="Times New Roman" w:hAnsi="Times New Roman"/>
          <w:b/>
          <w:sz w:val="24"/>
          <w:szCs w:val="24"/>
          <w:lang w:val="ro-RO"/>
        </w:rPr>
        <w:t>IP Liceul Teoretic Liviu Damian or.Riscani</w:t>
      </w:r>
      <w:r w:rsidRPr="008E62C0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</w:p>
    <w:p w14:paraId="6D55E54B" w14:textId="77777777" w:rsidR="00280B6C" w:rsidRPr="008E62C0" w:rsidRDefault="00280B6C" w:rsidP="00280B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E62C0">
        <w:rPr>
          <w:rFonts w:ascii="Times New Roman" w:hAnsi="Times New Roman"/>
          <w:b/>
          <w:bCs/>
          <w:sz w:val="24"/>
          <w:szCs w:val="24"/>
          <w:lang w:val="ro-RO"/>
        </w:rPr>
        <w:t xml:space="preserve"> ce urmează a fi casate </w:t>
      </w:r>
    </w:p>
    <w:p w14:paraId="134A6B4E" w14:textId="77777777" w:rsidR="00DC0F78" w:rsidRPr="0019284F" w:rsidRDefault="00DC0F78" w:rsidP="00DC0F7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1554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8"/>
        <w:gridCol w:w="3298"/>
        <w:gridCol w:w="1265"/>
        <w:gridCol w:w="1509"/>
        <w:gridCol w:w="1242"/>
        <w:gridCol w:w="1100"/>
        <w:gridCol w:w="1080"/>
        <w:gridCol w:w="1190"/>
        <w:gridCol w:w="989"/>
        <w:gridCol w:w="1019"/>
        <w:gridCol w:w="799"/>
        <w:gridCol w:w="1505"/>
      </w:tblGrid>
      <w:tr w:rsidR="00DC0F78" w:rsidRPr="007644AB" w14:paraId="20BFA0C8" w14:textId="77777777" w:rsidTr="00E00D43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0348F5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Nr.</w:t>
            </w:r>
          </w:p>
          <w:p w14:paraId="7E12ACA0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d/o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757D39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0F51BA5E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Denumirea</w:t>
            </w:r>
          </w:p>
          <w:p w14:paraId="4D6766A3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 şi marca mijlocului </w:t>
            </w:r>
            <w:r w:rsidRPr="007644AB">
              <w:rPr>
                <w:rFonts w:ascii="Times New Roman" w:hAnsi="Times New Roman"/>
                <w:b/>
                <w:bCs/>
                <w:lang w:val="ro-RO"/>
              </w:rPr>
              <w:br/>
              <w:t>fix/Denumirea obiectului investițional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D967CA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396F6B6D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Numărul de inventar sau de </w:t>
            </w:r>
            <w:r w:rsidRPr="007644AB">
              <w:rPr>
                <w:rFonts w:ascii="Times New Roman" w:hAnsi="Times New Roman"/>
                <w:b/>
                <w:bCs/>
                <w:lang w:val="ro-RO"/>
              </w:rPr>
              <w:br/>
              <w:t>stat/Codul obiectului investițional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791389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79EF2790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Data punerii</w:t>
            </w:r>
          </w:p>
          <w:p w14:paraId="66CDB360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 în funcţiune/Anul lansării obiectului investițional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676893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2623D587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Costul </w:t>
            </w:r>
          </w:p>
          <w:p w14:paraId="47C354EA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de intrare/</w:t>
            </w:r>
          </w:p>
          <w:p w14:paraId="2B9D69AE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valoarea iniţială, </w:t>
            </w:r>
          </w:p>
          <w:p w14:paraId="50EBF56D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lei/Costul total al cheltuielilor investite, lei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333FCD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54234FD9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Valoa-</w:t>
            </w:r>
          </w:p>
          <w:p w14:paraId="69BB1065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rea reziduală/</w:t>
            </w:r>
          </w:p>
          <w:p w14:paraId="4870E75B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rămasă probabilă, </w:t>
            </w:r>
            <w:r w:rsidRPr="007644AB">
              <w:rPr>
                <w:rFonts w:ascii="Times New Roman" w:hAnsi="Times New Roman"/>
                <w:b/>
                <w:bCs/>
                <w:lang w:val="ro-RO"/>
              </w:rPr>
              <w:br/>
              <w:t>lei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6860C8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7555A082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Codul </w:t>
            </w:r>
          </w:p>
          <w:p w14:paraId="70FBA2D8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de </w:t>
            </w:r>
            <w:r w:rsidRPr="007644AB">
              <w:rPr>
                <w:rFonts w:ascii="Times New Roman" w:hAnsi="Times New Roman"/>
                <w:b/>
                <w:bCs/>
                <w:lang w:val="ro-RO"/>
              </w:rPr>
              <w:br/>
              <w:t>clasifi-</w:t>
            </w:r>
          </w:p>
          <w:p w14:paraId="00A32FFC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care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F747F3C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Durata</w:t>
            </w:r>
          </w:p>
          <w:p w14:paraId="0341EC7B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 de utilizare/</w:t>
            </w:r>
          </w:p>
          <w:p w14:paraId="1319D4D5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funcţionare utilă  </w:t>
            </w:r>
          </w:p>
          <w:p w14:paraId="6106BCAB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(norma</w:t>
            </w:r>
          </w:p>
          <w:p w14:paraId="5A80D7AE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 Anuală</w:t>
            </w:r>
            <w:r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de amortizare/ uzură), </w:t>
            </w:r>
            <w:r w:rsidRPr="007644AB">
              <w:rPr>
                <w:rFonts w:ascii="Times New Roman" w:hAnsi="Times New Roman"/>
                <w:b/>
                <w:bCs/>
                <w:lang w:val="ro-RO"/>
              </w:rPr>
              <w:br/>
              <w:t>ani (%/an)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DF116B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57ABFC3A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Amorti-zarea/</w:t>
            </w:r>
          </w:p>
          <w:p w14:paraId="7BF82C69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 xml:space="preserve">uzura calculată, </w:t>
            </w:r>
            <w:r w:rsidRPr="007644AB">
              <w:rPr>
                <w:rFonts w:ascii="Times New Roman" w:hAnsi="Times New Roman"/>
                <w:b/>
                <w:bCs/>
                <w:lang w:val="ro-RO"/>
              </w:rPr>
              <w:br/>
              <w:t>lei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CCB532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1A504583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Valoarea contabilă/</w:t>
            </w:r>
            <w:r w:rsidRPr="007644AB">
              <w:rPr>
                <w:rFonts w:ascii="Times New Roman" w:hAnsi="Times New Roman"/>
                <w:b/>
                <w:bCs/>
                <w:lang w:val="ro-RO"/>
              </w:rPr>
              <w:br/>
              <w:t xml:space="preserve">de bilanţ, </w:t>
            </w:r>
            <w:r w:rsidRPr="007644AB">
              <w:rPr>
                <w:rFonts w:ascii="Times New Roman" w:hAnsi="Times New Roman"/>
                <w:b/>
                <w:bCs/>
                <w:lang w:val="ro-RO"/>
              </w:rPr>
              <w:br/>
              <w:t>lei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487804B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2D517E96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Gradul</w:t>
            </w:r>
          </w:p>
          <w:p w14:paraId="2A7202F5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amorti-zării/ uzurii,</w:t>
            </w:r>
            <w:r w:rsidRPr="007644AB">
              <w:rPr>
                <w:rFonts w:ascii="Times New Roman" w:hAnsi="Times New Roman"/>
                <w:b/>
                <w:bCs/>
                <w:lang w:val="ro-RO"/>
              </w:rPr>
              <w:br/>
              <w:t>%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E828E6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4F75ECB9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7A076812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093065D7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Note</w:t>
            </w:r>
          </w:p>
        </w:tc>
      </w:tr>
      <w:tr w:rsidR="00DC0F78" w:rsidRPr="007644AB" w14:paraId="11BDA26C" w14:textId="77777777" w:rsidTr="00E00D43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87CA8E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1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72A8BD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2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C03DF0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3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1513E1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A86398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301BBA7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88ABD7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7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A353D75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838FFC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9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37B8A0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10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DB29231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11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9F20E4" w14:textId="77777777" w:rsidR="00DC0F78" w:rsidRPr="007644AB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7644AB">
              <w:rPr>
                <w:rFonts w:ascii="Times New Roman" w:hAnsi="Times New Roman"/>
                <w:b/>
                <w:bCs/>
                <w:lang w:val="ro-RO"/>
              </w:rPr>
              <w:t>12</w:t>
            </w:r>
          </w:p>
        </w:tc>
      </w:tr>
      <w:tr w:rsidR="00DC0F78" w:rsidRPr="00E96B28" w14:paraId="6AF6FF9C" w14:textId="77777777" w:rsidTr="00E00D43">
        <w:trPr>
          <w:trHeight w:val="283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30CC9AC" w14:textId="77777777" w:rsidR="00DC0F78" w:rsidRPr="00E96B28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E96B28">
              <w:rPr>
                <w:rFonts w:ascii="Times New Roman" w:hAnsi="Times New Roman"/>
                <w:bCs/>
                <w:lang w:val="ro-RO"/>
              </w:rPr>
              <w:t>1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CA1AD6B" w14:textId="77777777" w:rsidR="00DC0F78" w:rsidRPr="00E96B28" w:rsidRDefault="00DD3245" w:rsidP="00CF79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Dulap p-u </w:t>
            </w:r>
            <w:proofErr w:type="spellStart"/>
            <w:r>
              <w:rPr>
                <w:rFonts w:ascii="Times New Roman" w:hAnsi="Times New Roman"/>
                <w:color w:val="000000"/>
              </w:rPr>
              <w:t>haine</w:t>
            </w:r>
            <w:proofErr w:type="spellEnd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186A4DC" w14:textId="77777777" w:rsidR="00DC0F78" w:rsidRPr="00E96B28" w:rsidRDefault="00DC0F78" w:rsidP="00DD324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B28">
              <w:rPr>
                <w:rFonts w:ascii="Times New Roman" w:hAnsi="Times New Roman"/>
                <w:color w:val="000000"/>
              </w:rPr>
              <w:t>31</w:t>
            </w:r>
            <w:r w:rsidR="00DD3245">
              <w:rPr>
                <w:rFonts w:ascii="Times New Roman" w:hAnsi="Times New Roman"/>
                <w:color w:val="000000"/>
              </w:rPr>
              <w:t>630076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6F4E3D" w14:textId="77777777" w:rsidR="00DC0F78" w:rsidRPr="00E96B28" w:rsidRDefault="00DD3245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1993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A19241E" w14:textId="77777777" w:rsidR="00DC0F78" w:rsidRPr="00E96B28" w:rsidRDefault="00DD3245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4723.75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8B884F" w14:textId="77777777" w:rsidR="00DC0F78" w:rsidRPr="00E96B28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F930BE" w14:textId="77777777" w:rsidR="00DC0F78" w:rsidRPr="00E96B28" w:rsidRDefault="00DD3245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9403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CFAE09" w14:textId="77777777" w:rsidR="00DC0F78" w:rsidRPr="00E96B28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4544DE8" w14:textId="77777777" w:rsidR="00DC0F78" w:rsidRPr="00E96B28" w:rsidRDefault="00DD3245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4723.75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3DB7CB" w14:textId="77777777" w:rsidR="00DC0F78" w:rsidRPr="00E96B28" w:rsidRDefault="00DD3245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4723.75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7C0998D" w14:textId="77777777" w:rsidR="00DC0F78" w:rsidRPr="00E96B28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2CF6F8C" w14:textId="77777777" w:rsidR="00DC0F78" w:rsidRPr="00AD272E" w:rsidRDefault="00DC0F78" w:rsidP="00CF79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Uzat complet</w:t>
            </w:r>
          </w:p>
        </w:tc>
      </w:tr>
      <w:tr w:rsidR="00E00D43" w:rsidRPr="00E96B28" w14:paraId="66C4200E" w14:textId="77777777" w:rsidTr="00E00D43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B8F4E5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E96B28">
              <w:rPr>
                <w:rFonts w:ascii="Times New Roman" w:hAnsi="Times New Roman"/>
                <w:bCs/>
                <w:lang w:val="ro-RO"/>
              </w:rPr>
              <w:t>2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297AAEA" w14:textId="77777777" w:rsidR="00E00D43" w:rsidRPr="00E96B28" w:rsidRDefault="00DD3245" w:rsidP="00CF79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Masa </w:t>
            </w:r>
            <w:proofErr w:type="spellStart"/>
            <w:r>
              <w:rPr>
                <w:rFonts w:ascii="Times New Roman" w:hAnsi="Times New Roman"/>
                <w:color w:val="000000"/>
              </w:rPr>
              <w:t>profesor</w:t>
            </w:r>
            <w:proofErr w:type="spellEnd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84B5EA" w14:textId="77777777" w:rsidR="00E00D43" w:rsidRPr="00E96B28" w:rsidRDefault="00E00D43" w:rsidP="00146E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B28">
              <w:rPr>
                <w:rFonts w:ascii="Times New Roman" w:hAnsi="Times New Roman"/>
                <w:color w:val="000000"/>
              </w:rPr>
              <w:t>31</w:t>
            </w:r>
            <w:r w:rsidR="00DD3245">
              <w:rPr>
                <w:rFonts w:ascii="Times New Roman" w:hAnsi="Times New Roman"/>
                <w:color w:val="000000"/>
              </w:rPr>
              <w:t>63</w:t>
            </w:r>
            <w:r w:rsidR="00146E0A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43A2DB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1993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CB8505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980.40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BB0C5F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ED68694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9403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F5D586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00D55E4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980.40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AA4C800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980.40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E995602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856017" w14:textId="77777777" w:rsidR="00E00D43" w:rsidRPr="00AD272E" w:rsidRDefault="00E00D43" w:rsidP="00146E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Uzat </w:t>
            </w:r>
            <w:r w:rsidR="00146E0A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complet</w:t>
            </w:r>
          </w:p>
        </w:tc>
      </w:tr>
      <w:tr w:rsidR="00E00D43" w:rsidRPr="00E96B28" w14:paraId="78B7F57E" w14:textId="77777777" w:rsidTr="00E00D43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0EA0CA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E96B28">
              <w:rPr>
                <w:rFonts w:ascii="Times New Roman" w:hAnsi="Times New Roman"/>
                <w:bCs/>
                <w:lang w:val="ro-RO"/>
              </w:rPr>
              <w:t>3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3B27D9" w14:textId="77777777" w:rsidR="00E00D43" w:rsidRPr="00E96B28" w:rsidRDefault="00146E0A" w:rsidP="00CF79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Masa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tenis</w:t>
            </w:r>
            <w:proofErr w:type="spellEnd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7467BA" w14:textId="77777777" w:rsidR="00E00D43" w:rsidRPr="00E96B28" w:rsidRDefault="00E00D43" w:rsidP="00146E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B28">
              <w:rPr>
                <w:rFonts w:ascii="Times New Roman" w:hAnsi="Times New Roman"/>
                <w:color w:val="000000"/>
              </w:rPr>
              <w:t>31</w:t>
            </w:r>
            <w:r w:rsidR="00146E0A">
              <w:rPr>
                <w:rFonts w:ascii="Times New Roman" w:hAnsi="Times New Roman"/>
                <w:color w:val="000000"/>
              </w:rPr>
              <w:t>630084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1BC37BE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2010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B34072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3831.00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3BC601C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BFCE0A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9506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550347F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0FA9E1D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3831.00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9909E4B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3831.00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158254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35BD9D" w14:textId="77777777" w:rsidR="00E00D43" w:rsidRPr="00AD272E" w:rsidRDefault="00E00D43" w:rsidP="00146E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Uzat </w:t>
            </w:r>
            <w:r w:rsidR="00146E0A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complet</w:t>
            </w:r>
          </w:p>
        </w:tc>
      </w:tr>
      <w:tr w:rsidR="00E00D43" w:rsidRPr="00E96B28" w14:paraId="6436A901" w14:textId="77777777" w:rsidTr="00E00D43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51CB39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E96B28">
              <w:rPr>
                <w:rFonts w:ascii="Times New Roman" w:hAnsi="Times New Roman"/>
                <w:bCs/>
                <w:lang w:val="ro-RO"/>
              </w:rPr>
              <w:t>4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EE2BA4" w14:textId="77777777" w:rsidR="00E00D43" w:rsidRPr="00E96B28" w:rsidRDefault="00146E0A" w:rsidP="00CF79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Mese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birou</w:t>
            </w:r>
            <w:proofErr w:type="spellEnd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0CF591" w14:textId="77777777" w:rsidR="00E00D43" w:rsidRPr="00E96B28" w:rsidRDefault="00E00D43" w:rsidP="00146E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B28">
              <w:rPr>
                <w:rFonts w:ascii="Times New Roman" w:hAnsi="Times New Roman"/>
                <w:color w:val="000000"/>
              </w:rPr>
              <w:t>31</w:t>
            </w:r>
            <w:r w:rsidR="00146E0A">
              <w:rPr>
                <w:rFonts w:ascii="Times New Roman" w:hAnsi="Times New Roman"/>
                <w:color w:val="000000"/>
              </w:rPr>
              <w:t>630029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357DFD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1993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72F233B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208.90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66783D8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C39E796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9403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4763178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554A97B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208.90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BF681D8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208.90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ADFEABF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3D92D4" w14:textId="77777777" w:rsidR="00E00D43" w:rsidRPr="00AD272E" w:rsidRDefault="00E00D43" w:rsidP="00146E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Uzat </w:t>
            </w:r>
            <w:r w:rsidR="00146E0A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complet</w:t>
            </w:r>
          </w:p>
        </w:tc>
      </w:tr>
      <w:tr w:rsidR="00E00D43" w:rsidRPr="00E96B28" w14:paraId="02285E8F" w14:textId="77777777" w:rsidTr="00E00D43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FE6AF9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E96B28">
              <w:rPr>
                <w:rFonts w:ascii="Times New Roman" w:hAnsi="Times New Roman"/>
                <w:bCs/>
                <w:lang w:val="ro-RO"/>
              </w:rPr>
              <w:t>5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E5AA39A" w14:textId="77777777" w:rsidR="00E00D43" w:rsidRPr="00E96B28" w:rsidRDefault="00146E0A" w:rsidP="00CF79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Mese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bucatarie</w:t>
            </w:r>
            <w:proofErr w:type="spellEnd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6434048" w14:textId="77777777" w:rsidR="00E00D43" w:rsidRPr="00E96B28" w:rsidRDefault="00E00D43" w:rsidP="00146E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B28">
              <w:rPr>
                <w:rFonts w:ascii="Times New Roman" w:hAnsi="Times New Roman"/>
                <w:color w:val="000000"/>
              </w:rPr>
              <w:t>31</w:t>
            </w:r>
            <w:r w:rsidR="00146E0A">
              <w:rPr>
                <w:rFonts w:ascii="Times New Roman" w:hAnsi="Times New Roman"/>
                <w:color w:val="000000"/>
              </w:rPr>
              <w:t>630030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05F562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1993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A36161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1097.40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EDBA997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C060082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9403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D4E88C5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8E1A5B1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1097.40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39E2CA7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1097.40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623C2BC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F26563" w14:textId="77777777" w:rsidR="00E00D43" w:rsidRPr="00AD272E" w:rsidRDefault="00E00D43" w:rsidP="00146E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Uzat </w:t>
            </w:r>
            <w:r w:rsidR="00146E0A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complet</w:t>
            </w:r>
          </w:p>
        </w:tc>
      </w:tr>
      <w:tr w:rsidR="00E00D43" w:rsidRPr="00E96B28" w14:paraId="452D157B" w14:textId="77777777" w:rsidTr="00E00D43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1C05463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E96B28">
              <w:rPr>
                <w:rFonts w:ascii="Times New Roman" w:hAnsi="Times New Roman"/>
                <w:bCs/>
                <w:lang w:val="ro-RO"/>
              </w:rPr>
              <w:t>6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A723BE6" w14:textId="77777777" w:rsidR="00E00D43" w:rsidRPr="00E96B28" w:rsidRDefault="00146E0A" w:rsidP="00CF794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Scaune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pentru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elevi</w:t>
            </w:r>
            <w:proofErr w:type="spellEnd"/>
            <w:r w:rsidR="00E00D43" w:rsidRPr="00E96B2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B70C08A" w14:textId="77777777" w:rsidR="00E00D43" w:rsidRPr="00E96B28" w:rsidRDefault="00E00D43" w:rsidP="00146E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B28">
              <w:rPr>
                <w:rFonts w:ascii="Times New Roman" w:hAnsi="Times New Roman"/>
                <w:color w:val="000000"/>
              </w:rPr>
              <w:t>31</w:t>
            </w:r>
            <w:r w:rsidR="00146E0A">
              <w:rPr>
                <w:rFonts w:ascii="Times New Roman" w:hAnsi="Times New Roman"/>
                <w:color w:val="000000"/>
              </w:rPr>
              <w:t>630055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F97741B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1993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04E00F4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1298.60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B8785FB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92BB2E6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9403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C7AC452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CCA626B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1298.60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2E7A9D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1298.60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22A76A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97D40D6" w14:textId="77777777" w:rsidR="00E00D43" w:rsidRPr="00AD272E" w:rsidRDefault="00E00D43" w:rsidP="00146E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Uzat </w:t>
            </w:r>
            <w:r w:rsidR="00146E0A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complet</w:t>
            </w:r>
          </w:p>
        </w:tc>
      </w:tr>
      <w:tr w:rsidR="00E00D43" w:rsidRPr="00E96B28" w14:paraId="3966307A" w14:textId="77777777" w:rsidTr="00E00D43">
        <w:trPr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D9DD673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E96B28">
              <w:rPr>
                <w:rFonts w:ascii="Times New Roman" w:hAnsi="Times New Roman"/>
                <w:bCs/>
                <w:lang w:val="ro-RO"/>
              </w:rPr>
              <w:t>7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5B38FC4D" w14:textId="77777777" w:rsidR="00E00D43" w:rsidRPr="00E96B28" w:rsidRDefault="00146E0A" w:rsidP="00CF7945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Bufet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bucatarie</w:t>
            </w:r>
            <w:proofErr w:type="spellEnd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433FFFF" w14:textId="77777777" w:rsidR="00E00D43" w:rsidRPr="00E96B28" w:rsidRDefault="00E00D43" w:rsidP="00146E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B28">
              <w:rPr>
                <w:rFonts w:ascii="Times New Roman" w:hAnsi="Times New Roman"/>
                <w:color w:val="000000"/>
              </w:rPr>
              <w:t>31</w:t>
            </w:r>
            <w:r w:rsidR="00146E0A">
              <w:rPr>
                <w:rFonts w:ascii="Times New Roman" w:hAnsi="Times New Roman"/>
                <w:color w:val="000000"/>
              </w:rPr>
              <w:t>630008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F0B44D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1993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41BF92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240.00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F5F1676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ED7F37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9403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B362C5C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5094EC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240.00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66DF0DC" w14:textId="77777777" w:rsidR="00E00D43" w:rsidRPr="00E96B28" w:rsidRDefault="00146E0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240.00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BDFA92" w14:textId="77777777" w:rsidR="00E00D43" w:rsidRPr="00E96B28" w:rsidRDefault="00E00D43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D4273ED" w14:textId="77777777" w:rsidR="00E00D43" w:rsidRPr="00AD272E" w:rsidRDefault="00E00D43" w:rsidP="00146E0A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 xml:space="preserve">Uzat </w:t>
            </w:r>
            <w:r w:rsidR="00146E0A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complet</w:t>
            </w:r>
          </w:p>
        </w:tc>
      </w:tr>
      <w:tr w:rsidR="00DC0F78" w:rsidRPr="00E96B28" w14:paraId="55791AF0" w14:textId="77777777" w:rsidTr="00E00D43">
        <w:trPr>
          <w:trHeight w:val="338"/>
          <w:jc w:val="center"/>
        </w:trPr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05E88F2" w14:textId="77777777" w:rsidR="00DC0F78" w:rsidRPr="00E96B28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 w:rsidRPr="00E96B28">
              <w:rPr>
                <w:rFonts w:ascii="Times New Roman" w:hAnsi="Times New Roman"/>
                <w:bCs/>
                <w:lang w:val="ro-RO"/>
              </w:rPr>
              <w:t>8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5B87079" w14:textId="77777777" w:rsidR="00DC0F78" w:rsidRPr="00E96B28" w:rsidRDefault="00146E0A" w:rsidP="00CF7945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Dulap de </w:t>
            </w:r>
            <w:proofErr w:type="spellStart"/>
            <w:r>
              <w:rPr>
                <w:rFonts w:ascii="Times New Roman" w:hAnsi="Times New Roman"/>
                <w:color w:val="000000"/>
              </w:rPr>
              <w:t>birou</w:t>
            </w:r>
            <w:proofErr w:type="spellEnd"/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FBFB383" w14:textId="77777777" w:rsidR="00DC0F78" w:rsidRPr="00E96B28" w:rsidRDefault="00DC0F78" w:rsidP="001960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B28">
              <w:rPr>
                <w:rFonts w:ascii="Times New Roman" w:hAnsi="Times New Roman"/>
                <w:color w:val="000000"/>
              </w:rPr>
              <w:t>31</w:t>
            </w:r>
            <w:r w:rsidR="0019605A">
              <w:rPr>
                <w:rFonts w:ascii="Times New Roman" w:hAnsi="Times New Roman"/>
                <w:color w:val="000000"/>
              </w:rPr>
              <w:t>630068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8569576" w14:textId="77777777" w:rsidR="00DC0F78" w:rsidRPr="00E96B28" w:rsidRDefault="0019605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2000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B0A6DD" w14:textId="77777777" w:rsidR="00DC0F78" w:rsidRPr="00E96B28" w:rsidRDefault="0019605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1420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FFE1B57" w14:textId="77777777" w:rsidR="00DC0F78" w:rsidRPr="00E96B28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26BB525" w14:textId="77777777" w:rsidR="00DC0F78" w:rsidRPr="00E96B28" w:rsidRDefault="0019605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9403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9110C6E" w14:textId="77777777" w:rsidR="00DC0F78" w:rsidRPr="00E96B28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E16B672" w14:textId="77777777" w:rsidR="00DC0F78" w:rsidRPr="00E96B28" w:rsidRDefault="0019605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1420.00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8620F21" w14:textId="77777777" w:rsidR="00DC0F78" w:rsidRPr="00E96B28" w:rsidRDefault="0019605A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1420.00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4EB250E" w14:textId="77777777" w:rsidR="00DC0F78" w:rsidRPr="00E96B28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  <w:r>
              <w:rPr>
                <w:rFonts w:ascii="Times New Roman" w:hAnsi="Times New Roman"/>
                <w:bCs/>
                <w:lang w:val="ro-RO"/>
              </w:rPr>
              <w:t>100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6BF9492C" w14:textId="77777777" w:rsidR="00DC0F78" w:rsidRPr="00AD272E" w:rsidRDefault="0019605A" w:rsidP="00CF794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ro-RO"/>
              </w:rPr>
            </w:pPr>
            <w:r w:rsidRPr="0019605A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Uzat complet</w:t>
            </w:r>
          </w:p>
        </w:tc>
      </w:tr>
      <w:tr w:rsidR="00DC0F78" w:rsidRPr="00E96B28" w14:paraId="570F0F80" w14:textId="77777777" w:rsidTr="00E00D43">
        <w:trPr>
          <w:jc w:val="center"/>
        </w:trPr>
        <w:tc>
          <w:tcPr>
            <w:tcW w:w="3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20B5011" w14:textId="77777777" w:rsidR="00DC0F78" w:rsidRPr="00327CB1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27CB1">
              <w:rPr>
                <w:rFonts w:ascii="Times New Roman" w:hAnsi="Times New Roman"/>
                <w:b/>
                <w:bCs/>
                <w:lang w:val="ro-RO"/>
              </w:rPr>
              <w:t>TOTAL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70B5EB7" w14:textId="77777777" w:rsidR="00DC0F78" w:rsidRPr="00327CB1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7A3D5158" w14:textId="77777777" w:rsidR="00DC0F78" w:rsidRPr="00327CB1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D668605" w14:textId="77777777" w:rsidR="00DC0F78" w:rsidRPr="00327CB1" w:rsidRDefault="0019605A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13800.05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01303AC6" w14:textId="77777777" w:rsidR="00DC0F78" w:rsidRPr="00327CB1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327CB1">
              <w:rPr>
                <w:rFonts w:ascii="Times New Roman" w:hAnsi="Times New Roman"/>
                <w:b/>
                <w:bCs/>
                <w:lang w:val="ro-RO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324B5FF3" w14:textId="77777777" w:rsidR="00DC0F78" w:rsidRPr="00327CB1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0ACB297" w14:textId="77777777" w:rsidR="00DC0F78" w:rsidRPr="00327CB1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C4C0A82" w14:textId="77777777" w:rsidR="00DC0F78" w:rsidRPr="00327CB1" w:rsidRDefault="0019605A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13800.05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1C3BEF8A" w14:textId="77777777" w:rsidR="00DC0F78" w:rsidRPr="00327CB1" w:rsidRDefault="0019605A" w:rsidP="00CF7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13800.05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426135E2" w14:textId="77777777" w:rsidR="00DC0F78" w:rsidRPr="00E96B28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14:paraId="265CF426" w14:textId="77777777" w:rsidR="00DC0F78" w:rsidRPr="00E96B28" w:rsidRDefault="00DC0F78" w:rsidP="00CF794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o-RO"/>
              </w:rPr>
            </w:pPr>
          </w:p>
        </w:tc>
      </w:tr>
    </w:tbl>
    <w:p w14:paraId="77D27617" w14:textId="77777777" w:rsidR="00DC0F78" w:rsidRPr="00E96B28" w:rsidRDefault="00DC0F78" w:rsidP="00DC0F78"/>
    <w:p w14:paraId="60095354" w14:textId="77777777" w:rsidR="00DC0F78" w:rsidRPr="00E96B28" w:rsidRDefault="00DC0F78" w:rsidP="00DC0F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96B28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Notă:</w:t>
      </w:r>
    </w:p>
    <w:p w14:paraId="60CEAAD6" w14:textId="77777777" w:rsidR="00DC0F78" w:rsidRPr="007B2EDF" w:rsidRDefault="00DC0F78" w:rsidP="00DC0F78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Amortizarea</w:t>
      </w:r>
      <w:r w:rsidRPr="00B94AF3">
        <w:rPr>
          <w:rFonts w:ascii="Times New Roman" w:hAnsi="Times New Roman"/>
          <w:sz w:val="24"/>
          <w:szCs w:val="24"/>
          <w:lang w:val="ro-RO"/>
        </w:rPr>
        <w:t>/</w:t>
      </w:r>
      <w:r w:rsidRPr="007B2EDF">
        <w:rPr>
          <w:rFonts w:ascii="Times New Roman" w:hAnsi="Times New Roman"/>
          <w:sz w:val="24"/>
          <w:szCs w:val="24"/>
          <w:lang w:val="ro-RO"/>
        </w:rPr>
        <w:t>Uzura calculată a mijloacelor fixe, puse în funcţiune pînă la 1 ianuarie 2004, precum şi uzura calculată a mijloacelor fixe, pentru care durata de funcţionare utilă (norma anuală de amortizare) a fost modificată pe parcursul utilizării lor, conform politicii de contabilitate a întreprinderii, se reflectă în Registru în rînduri separate pentru fiecare perioadă şi se sumează.</w:t>
      </w:r>
    </w:p>
    <w:p w14:paraId="737CAE1A" w14:textId="77777777" w:rsidR="00DC0F78" w:rsidRPr="00161228" w:rsidRDefault="00DC0F78" w:rsidP="00DC0F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lang w:val="ro-RO"/>
        </w:rPr>
      </w:pPr>
      <w:r w:rsidRPr="00161228">
        <w:rPr>
          <w:color w:val="000000"/>
          <w:lang w:val="ro-RO"/>
        </w:rPr>
        <w:t xml:space="preserve">Președintele comisiei   </w:t>
      </w:r>
      <w:r w:rsidR="0019605A">
        <w:rPr>
          <w:color w:val="000000"/>
          <w:u w:val="single"/>
          <w:lang w:val="ro-RO"/>
        </w:rPr>
        <w:t>Director</w:t>
      </w:r>
      <w:r>
        <w:rPr>
          <w:color w:val="000000"/>
          <w:lang w:val="ro-RO"/>
        </w:rPr>
        <w:t xml:space="preserve">      </w:t>
      </w:r>
      <w:r w:rsidRPr="00161228">
        <w:rPr>
          <w:color w:val="000000"/>
          <w:lang w:val="ro-RO"/>
        </w:rPr>
        <w:t xml:space="preserve">   ___________   </w:t>
      </w:r>
      <w:r>
        <w:rPr>
          <w:color w:val="000000"/>
          <w:lang w:val="ro-RO"/>
        </w:rPr>
        <w:t xml:space="preserve">        </w:t>
      </w:r>
      <w:r w:rsidR="0019605A">
        <w:rPr>
          <w:color w:val="000000"/>
          <w:u w:val="single"/>
          <w:lang w:val="ro-RO"/>
        </w:rPr>
        <w:t>Stela Cheptanaru</w:t>
      </w:r>
    </w:p>
    <w:p w14:paraId="11301DE6" w14:textId="77777777" w:rsidR="00DC0F78" w:rsidRPr="00161228" w:rsidRDefault="00DC0F78" w:rsidP="00DC0F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  <w:lang w:val="ro-RO"/>
        </w:rPr>
      </w:pPr>
      <w:r w:rsidRPr="00161228">
        <w:rPr>
          <w:color w:val="000000"/>
          <w:sz w:val="20"/>
          <w:szCs w:val="20"/>
          <w:lang w:val="ro-RO"/>
        </w:rPr>
        <w:t>                                                (funcția)                 (semnătura)             (numele, prenumele)</w:t>
      </w:r>
    </w:p>
    <w:p w14:paraId="7DF7BD2B" w14:textId="77777777" w:rsidR="00DC0F78" w:rsidRPr="00161228" w:rsidRDefault="00DC0F78" w:rsidP="00DC0F78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lang w:val="ro-RO"/>
        </w:rPr>
      </w:pPr>
      <w:r w:rsidRPr="00161228">
        <w:rPr>
          <w:color w:val="000000"/>
          <w:lang w:val="ro-RO"/>
        </w:rPr>
        <w:t>Membrii comisiei        </w:t>
      </w:r>
      <w:r w:rsidR="0019605A">
        <w:rPr>
          <w:color w:val="000000"/>
          <w:u w:val="single"/>
          <w:lang w:val="ro-RO"/>
        </w:rPr>
        <w:t>Director adj</w:t>
      </w:r>
      <w:r w:rsidRPr="00161228">
        <w:rPr>
          <w:color w:val="000000"/>
          <w:lang w:val="ro-RO"/>
        </w:rPr>
        <w:t xml:space="preserve"> ___________</w:t>
      </w:r>
      <w:r w:rsidR="0019605A">
        <w:rPr>
          <w:color w:val="000000"/>
          <w:lang w:val="ro-RO"/>
        </w:rPr>
        <w:t xml:space="preserve">        </w:t>
      </w:r>
      <w:r w:rsidRPr="00161228">
        <w:rPr>
          <w:color w:val="000000"/>
          <w:lang w:val="ro-RO"/>
        </w:rPr>
        <w:t xml:space="preserve">     </w:t>
      </w:r>
      <w:r w:rsidR="0019605A">
        <w:rPr>
          <w:color w:val="000000"/>
          <w:u w:val="single"/>
          <w:lang w:val="ro-RO"/>
        </w:rPr>
        <w:t>Bilici Angela</w:t>
      </w:r>
    </w:p>
    <w:p w14:paraId="242118CD" w14:textId="77777777" w:rsidR="00DC0F78" w:rsidRPr="00161228" w:rsidRDefault="00DC0F78" w:rsidP="00DC0F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  <w:lang w:val="ro-RO"/>
        </w:rPr>
      </w:pPr>
      <w:r w:rsidRPr="00161228">
        <w:rPr>
          <w:color w:val="000000"/>
          <w:sz w:val="20"/>
          <w:szCs w:val="20"/>
          <w:lang w:val="ro-RO"/>
        </w:rPr>
        <w:t>                                               (funcția)                  (semnătura)              (numele, prenumele)</w:t>
      </w:r>
    </w:p>
    <w:p w14:paraId="24C145D1" w14:textId="77777777" w:rsidR="00DC0F78" w:rsidRDefault="00DC0F78" w:rsidP="00DC0F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lang w:val="ro-RO"/>
        </w:rPr>
      </w:pPr>
      <w:r>
        <w:rPr>
          <w:color w:val="000000"/>
          <w:lang w:val="ro-RO"/>
        </w:rPr>
        <w:t xml:space="preserve">                                  </w:t>
      </w:r>
      <w:r w:rsidR="0019605A">
        <w:rPr>
          <w:color w:val="000000"/>
          <w:u w:val="single"/>
          <w:lang w:val="ro-RO"/>
        </w:rPr>
        <w:t>Director adj</w:t>
      </w:r>
      <w:r w:rsidRPr="00161228">
        <w:rPr>
          <w:color w:val="000000"/>
          <w:lang w:val="ro-RO"/>
        </w:rPr>
        <w:t>   ___________  </w:t>
      </w:r>
      <w:r>
        <w:rPr>
          <w:color w:val="000000"/>
          <w:lang w:val="ro-RO"/>
        </w:rPr>
        <w:t xml:space="preserve">   </w:t>
      </w:r>
      <w:r w:rsidR="0019605A">
        <w:rPr>
          <w:color w:val="000000"/>
          <w:lang w:val="ro-RO"/>
        </w:rPr>
        <w:t xml:space="preserve">          </w:t>
      </w:r>
      <w:r w:rsidRPr="00161228">
        <w:rPr>
          <w:color w:val="000000"/>
          <w:lang w:val="ro-RO"/>
        </w:rPr>
        <w:t>  </w:t>
      </w:r>
      <w:r w:rsidR="0019605A">
        <w:rPr>
          <w:color w:val="000000"/>
          <w:u w:val="single"/>
          <w:lang w:val="ro-RO"/>
        </w:rPr>
        <w:t>Botnaru Lilia</w:t>
      </w:r>
    </w:p>
    <w:p w14:paraId="25A0387F" w14:textId="77777777" w:rsidR="00DC0F78" w:rsidRDefault="00DC0F78" w:rsidP="00DC0F7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61228">
        <w:rPr>
          <w:color w:val="000000"/>
          <w:sz w:val="20"/>
          <w:szCs w:val="20"/>
          <w:lang w:val="ro-RO"/>
        </w:rPr>
        <w:t>                                               </w:t>
      </w:r>
      <w:r w:rsidRPr="007B2EDF">
        <w:rPr>
          <w:color w:val="000000"/>
          <w:sz w:val="20"/>
          <w:szCs w:val="20"/>
        </w:rPr>
        <w:t>(</w:t>
      </w:r>
      <w:proofErr w:type="spellStart"/>
      <w:proofErr w:type="gramStart"/>
      <w:r w:rsidRPr="007B2EDF">
        <w:rPr>
          <w:color w:val="000000"/>
          <w:sz w:val="20"/>
          <w:szCs w:val="20"/>
        </w:rPr>
        <w:t>funcția</w:t>
      </w:r>
      <w:proofErr w:type="spellEnd"/>
      <w:r w:rsidRPr="007B2EDF">
        <w:rPr>
          <w:color w:val="000000"/>
          <w:sz w:val="20"/>
          <w:szCs w:val="20"/>
        </w:rPr>
        <w:t>)   </w:t>
      </w:r>
      <w:proofErr w:type="gramEnd"/>
      <w:r w:rsidRPr="007B2EDF">
        <w:rPr>
          <w:color w:val="000000"/>
          <w:sz w:val="20"/>
          <w:szCs w:val="20"/>
        </w:rPr>
        <w:t>     </w:t>
      </w:r>
      <w:r>
        <w:rPr>
          <w:color w:val="000000"/>
          <w:sz w:val="20"/>
          <w:szCs w:val="20"/>
        </w:rPr>
        <w:t xml:space="preserve">         </w:t>
      </w:r>
      <w:r w:rsidRPr="007B2EDF">
        <w:rPr>
          <w:color w:val="000000"/>
          <w:sz w:val="20"/>
          <w:szCs w:val="20"/>
        </w:rPr>
        <w:t xml:space="preserve"> (</w:t>
      </w:r>
      <w:proofErr w:type="spellStart"/>
      <w:r w:rsidRPr="007B2EDF">
        <w:rPr>
          <w:color w:val="000000"/>
          <w:sz w:val="20"/>
          <w:szCs w:val="20"/>
        </w:rPr>
        <w:t>semnătura</w:t>
      </w:r>
      <w:proofErr w:type="spellEnd"/>
      <w:r w:rsidRPr="007B2EDF">
        <w:rPr>
          <w:color w:val="000000"/>
          <w:sz w:val="20"/>
          <w:szCs w:val="20"/>
        </w:rPr>
        <w:t>)      </w:t>
      </w:r>
      <w:r>
        <w:rPr>
          <w:color w:val="000000"/>
          <w:sz w:val="20"/>
          <w:szCs w:val="20"/>
        </w:rPr>
        <w:t xml:space="preserve">      </w:t>
      </w:r>
      <w:r w:rsidRPr="007B2EDF">
        <w:rPr>
          <w:color w:val="000000"/>
          <w:sz w:val="20"/>
          <w:szCs w:val="20"/>
        </w:rPr>
        <w:t>  (</w:t>
      </w:r>
      <w:proofErr w:type="spellStart"/>
      <w:r w:rsidRPr="007B2EDF">
        <w:rPr>
          <w:color w:val="000000"/>
          <w:sz w:val="20"/>
          <w:szCs w:val="20"/>
        </w:rPr>
        <w:t>numele</w:t>
      </w:r>
      <w:proofErr w:type="spellEnd"/>
      <w:r w:rsidRPr="007B2EDF">
        <w:rPr>
          <w:color w:val="000000"/>
          <w:sz w:val="20"/>
          <w:szCs w:val="20"/>
        </w:rPr>
        <w:t xml:space="preserve">, </w:t>
      </w:r>
      <w:proofErr w:type="spellStart"/>
      <w:r w:rsidRPr="007B2EDF">
        <w:rPr>
          <w:color w:val="000000"/>
          <w:sz w:val="20"/>
          <w:szCs w:val="20"/>
        </w:rPr>
        <w:t>prenumele</w:t>
      </w:r>
      <w:proofErr w:type="spellEnd"/>
      <w:r w:rsidRPr="007B2EDF">
        <w:rPr>
          <w:color w:val="000000"/>
          <w:sz w:val="20"/>
          <w:szCs w:val="20"/>
        </w:rPr>
        <w:t>)</w:t>
      </w:r>
    </w:p>
    <w:p w14:paraId="0EA42440" w14:textId="77777777" w:rsidR="0019605A" w:rsidRPr="0019605A" w:rsidRDefault="0019605A" w:rsidP="0019605A">
      <w:pPr>
        <w:pStyle w:val="a5"/>
        <w:rPr>
          <w:color w:val="000000"/>
          <w:lang w:val="ro-RO"/>
        </w:rPr>
      </w:pPr>
      <w:r>
        <w:rPr>
          <w:color w:val="000000"/>
          <w:u w:val="single"/>
          <w:lang w:val="ro-RO"/>
        </w:rPr>
        <w:t xml:space="preserve">                  Presedinte Comitetul sindical    </w:t>
      </w:r>
      <w:r w:rsidRPr="0019605A">
        <w:rPr>
          <w:color w:val="000000"/>
          <w:sz w:val="20"/>
          <w:szCs w:val="20"/>
          <w:lang w:val="ro-RO"/>
        </w:rPr>
        <w:t xml:space="preserve">   </w:t>
      </w:r>
      <w:r>
        <w:rPr>
          <w:color w:val="000000"/>
          <w:sz w:val="20"/>
          <w:szCs w:val="20"/>
          <w:lang w:val="ro-RO"/>
        </w:rPr>
        <w:t xml:space="preserve">                     </w:t>
      </w:r>
      <w:r w:rsidRPr="0019605A">
        <w:rPr>
          <w:color w:val="000000"/>
          <w:sz w:val="20"/>
          <w:szCs w:val="20"/>
          <w:lang w:val="ro-RO"/>
        </w:rPr>
        <w:t xml:space="preserve">   </w:t>
      </w:r>
      <w:r>
        <w:rPr>
          <w:color w:val="000000"/>
          <w:sz w:val="20"/>
          <w:szCs w:val="20"/>
          <w:lang w:val="ro-RO"/>
        </w:rPr>
        <w:t xml:space="preserve">    </w:t>
      </w:r>
      <w:r w:rsidRPr="0019605A">
        <w:rPr>
          <w:color w:val="000000"/>
          <w:sz w:val="20"/>
          <w:szCs w:val="20"/>
          <w:lang w:val="ro-RO"/>
        </w:rPr>
        <w:t>  </w:t>
      </w:r>
      <w:r>
        <w:rPr>
          <w:color w:val="000000"/>
          <w:u w:val="single"/>
          <w:lang w:val="ro-RO"/>
        </w:rPr>
        <w:t>Verdes Ala</w:t>
      </w:r>
    </w:p>
    <w:p w14:paraId="4A0F62FF" w14:textId="77777777" w:rsidR="00DC0F78" w:rsidRDefault="00DC0F78" w:rsidP="00DC0F78"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B2E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„</w:t>
      </w:r>
      <w:r w:rsidR="001960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07 </w:t>
      </w:r>
      <w:r w:rsidRPr="007B2E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”</w:t>
      </w:r>
      <w:proofErr w:type="spellStart"/>
      <w:r w:rsidR="001960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decembrie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2023</w:t>
      </w:r>
    </w:p>
    <w:p w14:paraId="4B55AFDF" w14:textId="77777777" w:rsidR="00304D8A" w:rsidRPr="00DC0F78" w:rsidRDefault="00304D8A" w:rsidP="00304D8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04D8A" w:rsidRPr="00DC0F78" w:rsidSect="007644AB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F0B9A"/>
    <w:multiLevelType w:val="hybridMultilevel"/>
    <w:tmpl w:val="6312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C7A18"/>
    <w:multiLevelType w:val="hybridMultilevel"/>
    <w:tmpl w:val="C1F6AA3A"/>
    <w:lvl w:ilvl="0" w:tplc="209423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B46DF"/>
    <w:multiLevelType w:val="hybridMultilevel"/>
    <w:tmpl w:val="7FCC4E3C"/>
    <w:lvl w:ilvl="0" w:tplc="EDF0C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lang w:val="ro-R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9"/>
    <w:rsid w:val="00071398"/>
    <w:rsid w:val="00077501"/>
    <w:rsid w:val="00146E0A"/>
    <w:rsid w:val="0019605A"/>
    <w:rsid w:val="001B5182"/>
    <w:rsid w:val="001C55F5"/>
    <w:rsid w:val="00280B6C"/>
    <w:rsid w:val="00304D8A"/>
    <w:rsid w:val="00362B37"/>
    <w:rsid w:val="003C1E5C"/>
    <w:rsid w:val="0041512B"/>
    <w:rsid w:val="004165D4"/>
    <w:rsid w:val="00421814"/>
    <w:rsid w:val="0044382C"/>
    <w:rsid w:val="00473341"/>
    <w:rsid w:val="00484F79"/>
    <w:rsid w:val="004D2C50"/>
    <w:rsid w:val="00536059"/>
    <w:rsid w:val="005853C9"/>
    <w:rsid w:val="00654D0C"/>
    <w:rsid w:val="007B0FC0"/>
    <w:rsid w:val="007B7F81"/>
    <w:rsid w:val="007E68B9"/>
    <w:rsid w:val="008F3287"/>
    <w:rsid w:val="00915396"/>
    <w:rsid w:val="00931D12"/>
    <w:rsid w:val="00935DAE"/>
    <w:rsid w:val="009659A7"/>
    <w:rsid w:val="00981E06"/>
    <w:rsid w:val="009A471C"/>
    <w:rsid w:val="009C0437"/>
    <w:rsid w:val="009D24F4"/>
    <w:rsid w:val="00A65E9D"/>
    <w:rsid w:val="00B37D8C"/>
    <w:rsid w:val="00B5000B"/>
    <w:rsid w:val="00BF790C"/>
    <w:rsid w:val="00CA16BA"/>
    <w:rsid w:val="00D267BB"/>
    <w:rsid w:val="00DB50E1"/>
    <w:rsid w:val="00DC0F78"/>
    <w:rsid w:val="00DC62CF"/>
    <w:rsid w:val="00DC79A6"/>
    <w:rsid w:val="00DD3245"/>
    <w:rsid w:val="00E00D43"/>
    <w:rsid w:val="00E15D53"/>
    <w:rsid w:val="00E71687"/>
    <w:rsid w:val="00F05133"/>
    <w:rsid w:val="00F27134"/>
    <w:rsid w:val="00F93495"/>
    <w:rsid w:val="00F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4:docId w14:val="5B01319E"/>
  <w15:docId w15:val="{61A192B4-9100-4F8F-8AA5-2813CBF6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C9"/>
    <w:pPr>
      <w:ind w:left="720"/>
      <w:contextualSpacing/>
    </w:pPr>
  </w:style>
  <w:style w:type="table" w:styleId="a4">
    <w:name w:val="Table Grid"/>
    <w:basedOn w:val="a1"/>
    <w:uiPriority w:val="39"/>
    <w:rsid w:val="00304D8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DC0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slupascu</dc:creator>
  <cp:keywords/>
  <dc:description/>
  <cp:lastModifiedBy>Secretar</cp:lastModifiedBy>
  <cp:revision>2</cp:revision>
  <cp:lastPrinted>2023-04-03T11:15:00Z</cp:lastPrinted>
  <dcterms:created xsi:type="dcterms:W3CDTF">2023-12-12T13:49:00Z</dcterms:created>
  <dcterms:modified xsi:type="dcterms:W3CDTF">2023-12-12T13:49:00Z</dcterms:modified>
</cp:coreProperties>
</file>