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4DD47" w14:textId="77777777" w:rsidR="003D0DEA" w:rsidRPr="00914262" w:rsidRDefault="00914262" w:rsidP="003D0DEA">
      <w:pPr>
        <w:spacing w:line="360" w:lineRule="auto"/>
        <w:jc w:val="center"/>
        <w:rPr>
          <w:b/>
          <w:color w:val="000000" w:themeColor="text1"/>
          <w:lang w:val="ro-RO"/>
        </w:rPr>
      </w:pPr>
      <w:r w:rsidRPr="00914262">
        <w:rPr>
          <w:color w:val="000000" w:themeColor="text1"/>
        </w:rPr>
        <w:object w:dxaOrig="1440" w:dyaOrig="1440" w14:anchorId="273754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6.15pt;margin-top:-.45pt;width:41.8pt;height:51.7pt;z-index:-251658752;mso-wrap-edited:f" wrapcoords="7200 0 3429 1641 686 3554 -343 9570 1029 17499 686 18046 7200 20780 9943 21327 11314 21327 12686 21327 20229 18046 20229 13124 21600 10390 21600 8749 20229 8749 20571 3281 16457 1641 9257 0 7200 0" o:allowincell="f">
            <v:imagedata r:id="rId6" o:title=""/>
          </v:shape>
          <o:OLEObject Type="Embed" ProgID="MS_ClipArt_Gallery" ShapeID="_x0000_s1026" DrawAspect="Content" ObjectID="_1732704492" r:id="rId7"/>
        </w:object>
      </w:r>
      <w:r w:rsidR="003D0DEA" w:rsidRPr="00914262">
        <w:rPr>
          <w:b/>
          <w:color w:val="000000" w:themeColor="text1"/>
          <w:lang w:val="ro-RO"/>
        </w:rPr>
        <w:t>REPUBLICA  MOLDOVA</w:t>
      </w:r>
      <w:r w:rsidR="003D0DEA" w:rsidRPr="00914262">
        <w:rPr>
          <w:b/>
          <w:color w:val="000000" w:themeColor="text1"/>
          <w:lang w:val="ro-RO"/>
        </w:rPr>
        <w:tab/>
        <w:t xml:space="preserve">     </w:t>
      </w:r>
      <w:r w:rsidR="003D0DEA" w:rsidRPr="00914262">
        <w:rPr>
          <w:b/>
          <w:color w:val="000000" w:themeColor="text1"/>
          <w:lang w:val="ro-RO"/>
        </w:rPr>
        <w:tab/>
        <w:t xml:space="preserve">                              РЕСПУБЛИКА  МОЛДОВА</w:t>
      </w:r>
    </w:p>
    <w:p w14:paraId="3489B314" w14:textId="77777777" w:rsidR="003D0DEA" w:rsidRPr="00914262" w:rsidRDefault="003D0DEA" w:rsidP="003D0DEA">
      <w:pPr>
        <w:rPr>
          <w:b/>
          <w:color w:val="000000" w:themeColor="text1"/>
          <w:sz w:val="28"/>
          <w:lang w:val="ro-RO"/>
        </w:rPr>
      </w:pPr>
      <w:r w:rsidRPr="00914262">
        <w:rPr>
          <w:color w:val="000000" w:themeColor="text1"/>
          <w:lang w:val="ro-RO"/>
        </w:rPr>
        <w:t xml:space="preserve">        </w:t>
      </w:r>
      <w:r w:rsidRPr="00914262">
        <w:rPr>
          <w:b/>
          <w:color w:val="000000" w:themeColor="text1"/>
          <w:sz w:val="28"/>
          <w:lang w:val="ro-RO"/>
        </w:rPr>
        <w:t xml:space="preserve">CONSILIUL   RAIONAL </w:t>
      </w:r>
      <w:r w:rsidRPr="00914262">
        <w:rPr>
          <w:color w:val="000000" w:themeColor="text1"/>
          <w:sz w:val="28"/>
          <w:lang w:val="ro-RO"/>
        </w:rPr>
        <w:tab/>
        <w:t xml:space="preserve">  </w:t>
      </w:r>
      <w:r w:rsidRPr="00914262">
        <w:rPr>
          <w:color w:val="000000" w:themeColor="text1"/>
          <w:sz w:val="28"/>
          <w:lang w:val="ro-RO"/>
        </w:rPr>
        <w:tab/>
      </w:r>
      <w:r w:rsidRPr="00914262">
        <w:rPr>
          <w:color w:val="000000" w:themeColor="text1"/>
          <w:sz w:val="28"/>
          <w:lang w:val="ro-RO"/>
        </w:rPr>
        <w:tab/>
        <w:t xml:space="preserve">    </w:t>
      </w:r>
      <w:r w:rsidRPr="00914262">
        <w:rPr>
          <w:b/>
          <w:color w:val="000000" w:themeColor="text1"/>
          <w:sz w:val="28"/>
          <w:lang w:val="ro-RO"/>
        </w:rPr>
        <w:t>РАЙОННЫЙ СОВЕТ</w:t>
      </w:r>
    </w:p>
    <w:p w14:paraId="21A7C848" w14:textId="77777777" w:rsidR="003D0DEA" w:rsidRPr="00914262" w:rsidRDefault="003D0DEA" w:rsidP="003D0DEA">
      <w:pPr>
        <w:pStyle w:val="3"/>
        <w:rPr>
          <w:color w:val="000000" w:themeColor="text1"/>
          <w:lang w:val="ro-RO"/>
        </w:rPr>
      </w:pPr>
      <w:r w:rsidRPr="00914262">
        <w:rPr>
          <w:color w:val="000000" w:themeColor="text1"/>
          <w:lang w:val="ro-RO"/>
        </w:rPr>
        <w:t xml:space="preserve">RÎŞCANI </w:t>
      </w:r>
      <w:r w:rsidRPr="00914262">
        <w:rPr>
          <w:color w:val="000000" w:themeColor="text1"/>
          <w:lang w:val="ro-RO"/>
        </w:rPr>
        <w:tab/>
      </w:r>
      <w:r w:rsidRPr="00914262">
        <w:rPr>
          <w:color w:val="000000" w:themeColor="text1"/>
          <w:lang w:val="ro-RO"/>
        </w:rPr>
        <w:tab/>
      </w:r>
      <w:r w:rsidRPr="00914262">
        <w:rPr>
          <w:color w:val="000000" w:themeColor="text1"/>
          <w:lang w:val="ro-RO"/>
        </w:rPr>
        <w:tab/>
      </w:r>
      <w:r w:rsidRPr="00914262">
        <w:rPr>
          <w:color w:val="000000" w:themeColor="text1"/>
          <w:lang w:val="ro-RO"/>
        </w:rPr>
        <w:tab/>
      </w:r>
      <w:r w:rsidRPr="00914262">
        <w:rPr>
          <w:color w:val="000000" w:themeColor="text1"/>
          <w:lang w:val="ro-RO"/>
        </w:rPr>
        <w:tab/>
      </w:r>
      <w:r w:rsidRPr="00914262">
        <w:rPr>
          <w:color w:val="000000" w:themeColor="text1"/>
          <w:lang w:val="ro-RO"/>
        </w:rPr>
        <w:tab/>
        <w:t xml:space="preserve">       РЫШКАНЬ</w:t>
      </w:r>
    </w:p>
    <w:p w14:paraId="3CBB269B" w14:textId="77777777" w:rsidR="003D0DEA" w:rsidRPr="00914262" w:rsidRDefault="003D0DEA" w:rsidP="003D0DEA">
      <w:pPr>
        <w:rPr>
          <w:b/>
          <w:color w:val="000000" w:themeColor="text1"/>
          <w:sz w:val="16"/>
          <w:lang w:val="ro-RO"/>
        </w:rPr>
      </w:pPr>
    </w:p>
    <w:p w14:paraId="3E930956" w14:textId="77777777" w:rsidR="00955142" w:rsidRPr="00914262" w:rsidRDefault="00955142" w:rsidP="00955142">
      <w:pPr>
        <w:rPr>
          <w:b/>
          <w:color w:val="000000" w:themeColor="text1"/>
          <w:sz w:val="16"/>
          <w:lang w:val="ro-RO"/>
        </w:rPr>
      </w:pPr>
    </w:p>
    <w:p w14:paraId="29DA0754" w14:textId="77777777" w:rsidR="00955142" w:rsidRPr="00914262" w:rsidRDefault="00955142" w:rsidP="00955142">
      <w:pPr>
        <w:jc w:val="both"/>
        <w:rPr>
          <w:i/>
          <w:color w:val="000000" w:themeColor="text1"/>
          <w:sz w:val="20"/>
          <w:szCs w:val="20"/>
          <w:lang w:val="ro-RO"/>
        </w:rPr>
      </w:pPr>
      <w:r w:rsidRPr="00914262">
        <w:rPr>
          <w:b/>
          <w:i/>
          <w:color w:val="000000" w:themeColor="text1"/>
          <w:sz w:val="28"/>
          <w:szCs w:val="28"/>
          <w:lang w:val="ro-RO"/>
        </w:rPr>
        <w:t xml:space="preserve">                                                                                                           </w:t>
      </w:r>
      <w:r w:rsidRPr="00914262">
        <w:rPr>
          <w:i/>
          <w:color w:val="000000" w:themeColor="text1"/>
          <w:sz w:val="28"/>
          <w:szCs w:val="28"/>
          <w:lang w:val="ro-RO"/>
        </w:rPr>
        <w:t xml:space="preserve">proiect                              </w:t>
      </w:r>
    </w:p>
    <w:p w14:paraId="2C57E840" w14:textId="77777777" w:rsidR="00955142" w:rsidRPr="00914262" w:rsidRDefault="00955142" w:rsidP="00955142">
      <w:pPr>
        <w:jc w:val="center"/>
        <w:rPr>
          <w:b/>
          <w:color w:val="000000" w:themeColor="text1"/>
          <w:sz w:val="28"/>
          <w:szCs w:val="28"/>
          <w:lang w:val="ro-RO"/>
        </w:rPr>
      </w:pPr>
      <w:r w:rsidRPr="00914262">
        <w:rPr>
          <w:b/>
          <w:color w:val="000000" w:themeColor="text1"/>
          <w:sz w:val="28"/>
          <w:szCs w:val="28"/>
          <w:lang w:val="ro-RO"/>
        </w:rPr>
        <w:t>DECIZIE Nr. 06/</w:t>
      </w:r>
    </w:p>
    <w:p w14:paraId="4375A4B5" w14:textId="77777777" w:rsidR="00955142" w:rsidRPr="00914262" w:rsidRDefault="00955142" w:rsidP="00955142">
      <w:pPr>
        <w:jc w:val="center"/>
        <w:rPr>
          <w:b/>
          <w:i/>
          <w:color w:val="000000" w:themeColor="text1"/>
          <w:sz w:val="28"/>
          <w:szCs w:val="28"/>
          <w:lang w:val="ro-RO"/>
        </w:rPr>
      </w:pPr>
      <w:r w:rsidRPr="00914262">
        <w:rPr>
          <w:b/>
          <w:i/>
          <w:color w:val="000000" w:themeColor="text1"/>
          <w:sz w:val="28"/>
          <w:szCs w:val="28"/>
          <w:lang w:val="ro-RO"/>
        </w:rPr>
        <w:t>din decembrie 2022</w:t>
      </w:r>
    </w:p>
    <w:p w14:paraId="133C9C35" w14:textId="77777777" w:rsidR="00955142" w:rsidRPr="00914262" w:rsidRDefault="00955142" w:rsidP="00955142">
      <w:pPr>
        <w:jc w:val="center"/>
        <w:rPr>
          <w:b/>
          <w:i/>
          <w:color w:val="000000" w:themeColor="text1"/>
          <w:sz w:val="28"/>
          <w:szCs w:val="28"/>
          <w:lang w:val="ro-RO"/>
        </w:rPr>
      </w:pPr>
    </w:p>
    <w:p w14:paraId="0CB2E57F" w14:textId="77777777" w:rsidR="003D0DEA" w:rsidRPr="00914262" w:rsidRDefault="003D0DEA" w:rsidP="003D0DEA">
      <w:pPr>
        <w:jc w:val="center"/>
        <w:rPr>
          <w:b/>
          <w:i/>
          <w:color w:val="000000" w:themeColor="text1"/>
          <w:sz w:val="28"/>
          <w:szCs w:val="28"/>
          <w:lang w:val="ro-RO"/>
        </w:rPr>
      </w:pPr>
    </w:p>
    <w:p w14:paraId="461AFD8C" w14:textId="3967FD06" w:rsidR="003D0DEA" w:rsidRPr="00914262" w:rsidRDefault="003D0DEA" w:rsidP="003D0DEA">
      <w:pPr>
        <w:rPr>
          <w:b/>
          <w:i/>
          <w:color w:val="000000" w:themeColor="text1"/>
          <w:sz w:val="28"/>
          <w:szCs w:val="28"/>
          <w:lang w:val="ro-RO"/>
        </w:rPr>
      </w:pPr>
      <w:r w:rsidRPr="00914262">
        <w:rPr>
          <w:b/>
          <w:i/>
          <w:color w:val="000000" w:themeColor="text1"/>
          <w:sz w:val="28"/>
          <w:szCs w:val="28"/>
          <w:lang w:val="ro-RO"/>
        </w:rPr>
        <w:t xml:space="preserve">Cu privire la desemnarea </w:t>
      </w:r>
      <w:r w:rsidR="003F6F85" w:rsidRPr="00914262">
        <w:rPr>
          <w:b/>
          <w:i/>
          <w:color w:val="000000" w:themeColor="text1"/>
          <w:sz w:val="28"/>
          <w:szCs w:val="28"/>
          <w:lang w:val="ro-RO"/>
        </w:rPr>
        <w:t xml:space="preserve">unui </w:t>
      </w:r>
      <w:r w:rsidRPr="00914262">
        <w:rPr>
          <w:b/>
          <w:i/>
          <w:color w:val="000000" w:themeColor="text1"/>
          <w:sz w:val="28"/>
          <w:szCs w:val="28"/>
          <w:lang w:val="ro-RO"/>
        </w:rPr>
        <w:t>reprezentant</w:t>
      </w:r>
      <w:r w:rsidR="003F6F85" w:rsidRPr="00914262">
        <w:rPr>
          <w:b/>
          <w:i/>
          <w:color w:val="000000" w:themeColor="text1"/>
          <w:sz w:val="28"/>
          <w:szCs w:val="28"/>
          <w:lang w:val="ro-RO"/>
        </w:rPr>
        <w:t xml:space="preserve"> a</w:t>
      </w:r>
      <w:r w:rsidRPr="00914262">
        <w:rPr>
          <w:b/>
          <w:i/>
          <w:color w:val="000000" w:themeColor="text1"/>
          <w:sz w:val="28"/>
          <w:szCs w:val="28"/>
          <w:lang w:val="ro-RO"/>
        </w:rPr>
        <w:t>l</w:t>
      </w:r>
    </w:p>
    <w:p w14:paraId="147DCE7A" w14:textId="77777777" w:rsidR="003D0DEA" w:rsidRPr="00914262" w:rsidRDefault="003D0DEA" w:rsidP="003D0DEA">
      <w:pPr>
        <w:rPr>
          <w:b/>
          <w:i/>
          <w:color w:val="000000" w:themeColor="text1"/>
          <w:sz w:val="28"/>
          <w:szCs w:val="28"/>
          <w:lang w:val="ro-RO"/>
        </w:rPr>
      </w:pPr>
      <w:r w:rsidRPr="00914262">
        <w:rPr>
          <w:b/>
          <w:i/>
          <w:color w:val="000000" w:themeColor="text1"/>
          <w:sz w:val="28"/>
          <w:szCs w:val="28"/>
          <w:lang w:val="ro-RO"/>
        </w:rPr>
        <w:t>Consiliului raional Rîșcani în instanţele de judecată</w:t>
      </w:r>
    </w:p>
    <w:p w14:paraId="3966D4B8" w14:textId="77777777" w:rsidR="003D0DEA" w:rsidRPr="00914262" w:rsidRDefault="003D0DEA" w:rsidP="003D0DEA">
      <w:pPr>
        <w:rPr>
          <w:b/>
          <w:i/>
          <w:color w:val="000000" w:themeColor="text1"/>
          <w:sz w:val="28"/>
          <w:szCs w:val="28"/>
          <w:lang w:val="ro-RO"/>
        </w:rPr>
      </w:pPr>
    </w:p>
    <w:p w14:paraId="38FB6BBD" w14:textId="77777777" w:rsidR="003D0DEA" w:rsidRPr="00914262" w:rsidRDefault="003D0DEA" w:rsidP="00AC7D27">
      <w:pPr>
        <w:ind w:firstLine="360"/>
        <w:jc w:val="both"/>
        <w:rPr>
          <w:color w:val="000000" w:themeColor="text1"/>
          <w:sz w:val="28"/>
          <w:szCs w:val="28"/>
          <w:lang w:val="ro-RO"/>
        </w:rPr>
      </w:pPr>
      <w:r w:rsidRPr="00914262">
        <w:rPr>
          <w:color w:val="000000" w:themeColor="text1"/>
          <w:sz w:val="28"/>
          <w:szCs w:val="28"/>
          <w:lang w:val="ro-RO"/>
        </w:rPr>
        <w:t xml:space="preserve">În conformitate cu prevederile  art. 43, </w:t>
      </w:r>
      <w:r w:rsidR="00245982" w:rsidRPr="00914262">
        <w:rPr>
          <w:color w:val="000000" w:themeColor="text1"/>
          <w:sz w:val="28"/>
          <w:szCs w:val="28"/>
          <w:lang w:val="ro-RO"/>
        </w:rPr>
        <w:t>alin</w:t>
      </w:r>
      <w:r w:rsidRPr="00914262">
        <w:rPr>
          <w:color w:val="000000" w:themeColor="text1"/>
          <w:sz w:val="28"/>
          <w:szCs w:val="28"/>
          <w:lang w:val="ro-RO"/>
        </w:rPr>
        <w:t>.</w:t>
      </w:r>
      <w:r w:rsidR="00245982" w:rsidRPr="00914262">
        <w:rPr>
          <w:color w:val="000000" w:themeColor="text1"/>
          <w:sz w:val="28"/>
          <w:szCs w:val="28"/>
          <w:lang w:val="ro-RO"/>
        </w:rPr>
        <w:t>(</w:t>
      </w:r>
      <w:r w:rsidRPr="00914262">
        <w:rPr>
          <w:color w:val="000000" w:themeColor="text1"/>
          <w:sz w:val="28"/>
          <w:szCs w:val="28"/>
          <w:lang w:val="ro-RO"/>
        </w:rPr>
        <w:t>1</w:t>
      </w:r>
      <w:r w:rsidR="00245982" w:rsidRPr="00914262">
        <w:rPr>
          <w:color w:val="000000" w:themeColor="text1"/>
          <w:sz w:val="28"/>
          <w:szCs w:val="28"/>
          <w:lang w:val="ro-RO"/>
        </w:rPr>
        <w:t>)</w:t>
      </w:r>
      <w:r w:rsidRPr="00914262">
        <w:rPr>
          <w:color w:val="000000" w:themeColor="text1"/>
          <w:sz w:val="28"/>
          <w:szCs w:val="28"/>
          <w:lang w:val="ro-RO"/>
        </w:rPr>
        <w:t xml:space="preserve">, </w:t>
      </w:r>
      <w:r w:rsidR="00245982" w:rsidRPr="00914262">
        <w:rPr>
          <w:color w:val="000000" w:themeColor="text1"/>
          <w:sz w:val="28"/>
          <w:szCs w:val="28"/>
          <w:lang w:val="ro-RO"/>
        </w:rPr>
        <w:t xml:space="preserve">lit. </w:t>
      </w:r>
      <w:r w:rsidRPr="00914262">
        <w:rPr>
          <w:color w:val="000000" w:themeColor="text1"/>
          <w:sz w:val="28"/>
          <w:szCs w:val="28"/>
          <w:lang w:val="ro-RO"/>
        </w:rPr>
        <w:t xml:space="preserve">m) </w:t>
      </w:r>
      <w:r w:rsidR="00245982" w:rsidRPr="00914262">
        <w:rPr>
          <w:color w:val="000000" w:themeColor="text1"/>
          <w:sz w:val="28"/>
          <w:szCs w:val="28"/>
          <w:lang w:val="ro-RO"/>
        </w:rPr>
        <w:t>din Legea</w:t>
      </w:r>
      <w:r w:rsidRPr="00914262">
        <w:rPr>
          <w:color w:val="000000" w:themeColor="text1"/>
          <w:sz w:val="28"/>
          <w:szCs w:val="28"/>
          <w:lang w:val="ro-RO"/>
        </w:rPr>
        <w:t xml:space="preserve"> Nr. 436/2006 privind administraţia publică locală,</w:t>
      </w:r>
      <w:r w:rsidR="00AC7D27" w:rsidRPr="00914262">
        <w:rPr>
          <w:color w:val="000000" w:themeColor="text1"/>
          <w:sz w:val="28"/>
          <w:szCs w:val="28"/>
          <w:lang w:val="ro-RO"/>
        </w:rPr>
        <w:t xml:space="preserve"> </w:t>
      </w:r>
    </w:p>
    <w:p w14:paraId="206103C9" w14:textId="77777777" w:rsidR="00364267" w:rsidRPr="00914262" w:rsidRDefault="00364267" w:rsidP="003D0DEA">
      <w:pPr>
        <w:jc w:val="center"/>
        <w:rPr>
          <w:b/>
          <w:color w:val="000000" w:themeColor="text1"/>
          <w:sz w:val="28"/>
          <w:szCs w:val="28"/>
          <w:lang w:val="ro-RO"/>
        </w:rPr>
      </w:pPr>
    </w:p>
    <w:p w14:paraId="44DAEC7E" w14:textId="77777777" w:rsidR="003D0DEA" w:rsidRPr="00914262" w:rsidRDefault="003D0DEA" w:rsidP="00512FB5">
      <w:pPr>
        <w:spacing w:after="240"/>
        <w:jc w:val="center"/>
        <w:rPr>
          <w:b/>
          <w:color w:val="000000" w:themeColor="text1"/>
          <w:sz w:val="28"/>
          <w:szCs w:val="28"/>
          <w:lang w:val="ro-RO"/>
        </w:rPr>
      </w:pPr>
      <w:r w:rsidRPr="00914262">
        <w:rPr>
          <w:b/>
          <w:color w:val="000000" w:themeColor="text1"/>
          <w:sz w:val="28"/>
          <w:szCs w:val="28"/>
          <w:lang w:val="ro-RO"/>
        </w:rPr>
        <w:t>Consiliul raional DECIDE:</w:t>
      </w:r>
    </w:p>
    <w:p w14:paraId="1DAF79A3" w14:textId="06FAF2C2" w:rsidR="00F60D83" w:rsidRPr="00914262" w:rsidRDefault="00F60D83" w:rsidP="00512FB5">
      <w:pPr>
        <w:numPr>
          <w:ilvl w:val="0"/>
          <w:numId w:val="1"/>
        </w:numPr>
        <w:spacing w:after="240"/>
        <w:jc w:val="both"/>
        <w:rPr>
          <w:color w:val="000000" w:themeColor="text1"/>
          <w:sz w:val="28"/>
          <w:szCs w:val="28"/>
          <w:lang w:val="ro-RO"/>
        </w:rPr>
      </w:pPr>
      <w:r w:rsidRPr="00914262">
        <w:rPr>
          <w:color w:val="000000" w:themeColor="text1"/>
          <w:sz w:val="28"/>
          <w:szCs w:val="28"/>
          <w:lang w:val="ro-RO"/>
        </w:rPr>
        <w:t xml:space="preserve">Se desemnează </w:t>
      </w:r>
      <w:r w:rsidR="00955142" w:rsidRPr="00914262">
        <w:rPr>
          <w:color w:val="000000" w:themeColor="text1"/>
          <w:sz w:val="28"/>
          <w:szCs w:val="28"/>
          <w:lang w:val="ro-RO"/>
        </w:rPr>
        <w:t>_____________, ________</w:t>
      </w:r>
      <w:r w:rsidRPr="00914262">
        <w:rPr>
          <w:color w:val="000000" w:themeColor="text1"/>
          <w:sz w:val="28"/>
          <w:szCs w:val="28"/>
          <w:lang w:val="ro-RO"/>
        </w:rPr>
        <w:t>, reprezentant al Consiliului raional Rîșcani în instanţele de judecată.</w:t>
      </w:r>
    </w:p>
    <w:p w14:paraId="6FDA3036" w14:textId="6A8626DF" w:rsidR="00DC77A0" w:rsidRPr="00914262" w:rsidRDefault="003D0DEA" w:rsidP="00512FB5">
      <w:pPr>
        <w:numPr>
          <w:ilvl w:val="0"/>
          <w:numId w:val="1"/>
        </w:numPr>
        <w:spacing w:after="240"/>
        <w:jc w:val="both"/>
        <w:rPr>
          <w:color w:val="000000" w:themeColor="text1"/>
          <w:sz w:val="28"/>
          <w:szCs w:val="28"/>
          <w:lang w:val="ro-RO"/>
        </w:rPr>
      </w:pPr>
      <w:r w:rsidRPr="00914262">
        <w:rPr>
          <w:color w:val="000000" w:themeColor="text1"/>
          <w:sz w:val="28"/>
          <w:szCs w:val="28"/>
          <w:lang w:val="ro-RO"/>
        </w:rPr>
        <w:t xml:space="preserve">Se </w:t>
      </w:r>
      <w:r w:rsidR="00DC77A0" w:rsidRPr="00914262">
        <w:rPr>
          <w:color w:val="000000" w:themeColor="text1"/>
          <w:sz w:val="28"/>
          <w:szCs w:val="28"/>
          <w:lang w:val="ro-RO"/>
        </w:rPr>
        <w:t xml:space="preserve">împuternicește președintele </w:t>
      </w:r>
      <w:r w:rsidR="00F60D83" w:rsidRPr="00914262">
        <w:rPr>
          <w:color w:val="000000" w:themeColor="text1"/>
          <w:sz w:val="28"/>
          <w:szCs w:val="28"/>
          <w:lang w:val="ro-RO"/>
        </w:rPr>
        <w:t>raionului</w:t>
      </w:r>
      <w:r w:rsidR="00DC77A0" w:rsidRPr="00914262">
        <w:rPr>
          <w:color w:val="000000" w:themeColor="text1"/>
          <w:sz w:val="28"/>
          <w:szCs w:val="28"/>
          <w:lang w:val="ro-RO"/>
        </w:rPr>
        <w:t xml:space="preserve"> Rîșcani, </w:t>
      </w:r>
      <w:r w:rsidR="000F4BA1" w:rsidRPr="00914262">
        <w:rPr>
          <w:color w:val="000000" w:themeColor="text1"/>
          <w:sz w:val="28"/>
          <w:szCs w:val="28"/>
          <w:lang w:val="ro-RO"/>
        </w:rPr>
        <w:t>dl V.Secrieru,</w:t>
      </w:r>
      <w:r w:rsidR="00DC77A0" w:rsidRPr="00914262">
        <w:rPr>
          <w:color w:val="000000" w:themeColor="text1"/>
          <w:sz w:val="28"/>
          <w:szCs w:val="28"/>
          <w:lang w:val="ro-RO"/>
        </w:rPr>
        <w:t xml:space="preserve"> </w:t>
      </w:r>
      <w:r w:rsidR="008312E0" w:rsidRPr="00914262">
        <w:rPr>
          <w:color w:val="000000" w:themeColor="text1"/>
          <w:sz w:val="28"/>
          <w:szCs w:val="28"/>
          <w:lang w:val="ro-RO"/>
        </w:rPr>
        <w:t xml:space="preserve">iar în cazul absenței motivate, dl Igor Culic, vicepreședintele raionului, </w:t>
      </w:r>
      <w:r w:rsidR="00DC77A0" w:rsidRPr="00914262">
        <w:rPr>
          <w:color w:val="000000" w:themeColor="text1"/>
          <w:sz w:val="28"/>
          <w:szCs w:val="28"/>
          <w:lang w:val="ro-RO"/>
        </w:rPr>
        <w:t>de a semna mandatul</w:t>
      </w:r>
      <w:r w:rsidR="00CC53ED" w:rsidRPr="00914262">
        <w:rPr>
          <w:color w:val="000000" w:themeColor="text1"/>
          <w:sz w:val="28"/>
          <w:szCs w:val="28"/>
          <w:lang w:val="ro-RO"/>
        </w:rPr>
        <w:t xml:space="preserve"> (anexa nr.1)</w:t>
      </w:r>
      <w:r w:rsidR="00DC77A0" w:rsidRPr="00914262">
        <w:rPr>
          <w:color w:val="000000" w:themeColor="text1"/>
          <w:sz w:val="28"/>
          <w:szCs w:val="28"/>
          <w:lang w:val="ro-RO"/>
        </w:rPr>
        <w:t xml:space="preserve"> cu împuterniciri depline și a încheia contract de asistență juridică</w:t>
      </w:r>
      <w:r w:rsidR="00CC53ED" w:rsidRPr="00914262">
        <w:rPr>
          <w:color w:val="000000" w:themeColor="text1"/>
          <w:sz w:val="28"/>
          <w:szCs w:val="28"/>
          <w:lang w:val="ro-RO"/>
        </w:rPr>
        <w:t xml:space="preserve"> (anexa nr.2)</w:t>
      </w:r>
      <w:r w:rsidR="00DC77A0" w:rsidRPr="00914262">
        <w:rPr>
          <w:color w:val="000000" w:themeColor="text1"/>
          <w:sz w:val="28"/>
          <w:szCs w:val="28"/>
          <w:lang w:val="ro-RO"/>
        </w:rPr>
        <w:t xml:space="preserve"> cu </w:t>
      </w:r>
      <w:r w:rsidR="00955142" w:rsidRPr="00914262">
        <w:rPr>
          <w:color w:val="000000" w:themeColor="text1"/>
          <w:sz w:val="28"/>
          <w:szCs w:val="28"/>
          <w:lang w:val="ro-RO"/>
        </w:rPr>
        <w:t>_______________</w:t>
      </w:r>
      <w:r w:rsidR="00CC53ED" w:rsidRPr="00914262">
        <w:rPr>
          <w:color w:val="000000" w:themeColor="text1"/>
          <w:sz w:val="28"/>
          <w:szCs w:val="28"/>
          <w:lang w:val="ro-RO"/>
        </w:rPr>
        <w:t xml:space="preserve"> (Anexa nr.3)</w:t>
      </w:r>
      <w:r w:rsidR="00DC77A0" w:rsidRPr="00914262">
        <w:rPr>
          <w:color w:val="000000" w:themeColor="text1"/>
          <w:sz w:val="28"/>
          <w:szCs w:val="28"/>
          <w:lang w:val="ro-RO"/>
        </w:rPr>
        <w:t xml:space="preserve">, sediul </w:t>
      </w:r>
      <w:r w:rsidR="00955142" w:rsidRPr="00914262">
        <w:rPr>
          <w:color w:val="000000" w:themeColor="text1"/>
          <w:sz w:val="28"/>
          <w:szCs w:val="28"/>
          <w:lang w:val="ro-RO"/>
        </w:rPr>
        <w:t>_____________________________</w:t>
      </w:r>
      <w:r w:rsidR="00DC77A0" w:rsidRPr="00914262">
        <w:rPr>
          <w:color w:val="000000" w:themeColor="text1"/>
          <w:sz w:val="28"/>
          <w:szCs w:val="28"/>
          <w:lang w:val="ro-RO"/>
        </w:rPr>
        <w:t>, întru participarea și reprezentarea intereselor Consiliului raional Rîșcani litigiile intentate de persoanele fizice și/sau juridice contra Consiliului raional Rîșcani  întru apărarea drepturilor fundamentale, în toate instituțiile publice</w:t>
      </w:r>
      <w:r w:rsidR="008A4BB3" w:rsidRPr="00914262">
        <w:rPr>
          <w:color w:val="000000" w:themeColor="text1"/>
          <w:sz w:val="28"/>
          <w:szCs w:val="28"/>
          <w:lang w:val="ro-RO"/>
        </w:rPr>
        <w:t xml:space="preserve"> – Organele Poliției, Procur</w:t>
      </w:r>
      <w:r w:rsidR="00FA506F" w:rsidRPr="00914262">
        <w:rPr>
          <w:color w:val="000000" w:themeColor="text1"/>
          <w:sz w:val="28"/>
          <w:szCs w:val="28"/>
          <w:lang w:val="ro-RO"/>
        </w:rPr>
        <w:t>a</w:t>
      </w:r>
      <w:r w:rsidR="008A4BB3" w:rsidRPr="00914262">
        <w:rPr>
          <w:color w:val="000000" w:themeColor="text1"/>
          <w:sz w:val="28"/>
          <w:szCs w:val="28"/>
          <w:lang w:val="ro-RO"/>
        </w:rPr>
        <w:t>tura și instanțele de judecată (instrucție, fond, apel și recurs) cu drepturi depline de semnătură a sesizărilor în ordinea art.262-274 CPP, cererilor conform art.59-61 CPP, plângerilor art.298-299-1, 313 CPP, semnarea și înaintarea acțiunilor civile, referințe, contestarea hotărârilor judecătorești (fond, apel, recurs) referințe și alte acte de mediere și reacționare</w:t>
      </w:r>
      <w:r w:rsidR="000F4BA1" w:rsidRPr="00914262">
        <w:rPr>
          <w:color w:val="000000" w:themeColor="text1"/>
          <w:sz w:val="28"/>
          <w:szCs w:val="28"/>
          <w:lang w:val="ro-RO"/>
        </w:rPr>
        <w:t>, pentru o perioadă de 2 ani</w:t>
      </w:r>
      <w:r w:rsidR="008A4BB3" w:rsidRPr="00914262">
        <w:rPr>
          <w:color w:val="000000" w:themeColor="text1"/>
          <w:sz w:val="28"/>
          <w:szCs w:val="28"/>
          <w:lang w:val="ro-RO"/>
        </w:rPr>
        <w:t xml:space="preserve">.   </w:t>
      </w:r>
    </w:p>
    <w:p w14:paraId="20788B32" w14:textId="77777777" w:rsidR="00364267" w:rsidRPr="00914262" w:rsidRDefault="00364267" w:rsidP="00512FB5">
      <w:pPr>
        <w:numPr>
          <w:ilvl w:val="0"/>
          <w:numId w:val="1"/>
        </w:numPr>
        <w:spacing w:after="240"/>
        <w:jc w:val="both"/>
        <w:rPr>
          <w:color w:val="000000" w:themeColor="text1"/>
          <w:sz w:val="28"/>
          <w:szCs w:val="28"/>
          <w:lang w:val="ro-RO"/>
        </w:rPr>
      </w:pPr>
      <w:r w:rsidRPr="00914262">
        <w:rPr>
          <w:color w:val="000000" w:themeColor="text1"/>
          <w:sz w:val="28"/>
          <w:szCs w:val="28"/>
          <w:lang w:val="ro-RO"/>
        </w:rPr>
        <w:t xml:space="preserve">Se împuternicește </w:t>
      </w:r>
      <w:r w:rsidR="00BC19CF" w:rsidRPr="00914262">
        <w:rPr>
          <w:color w:val="000000" w:themeColor="text1"/>
          <w:sz w:val="28"/>
          <w:szCs w:val="28"/>
          <w:lang w:val="ro-RO"/>
        </w:rPr>
        <w:t xml:space="preserve">dl </w:t>
      </w:r>
      <w:r w:rsidR="000F4BA1" w:rsidRPr="00914262">
        <w:rPr>
          <w:color w:val="000000" w:themeColor="text1"/>
          <w:sz w:val="28"/>
          <w:szCs w:val="28"/>
          <w:lang w:val="ro-RO"/>
        </w:rPr>
        <w:t>Stoian</w:t>
      </w:r>
      <w:r w:rsidR="00BC19CF" w:rsidRPr="00914262">
        <w:rPr>
          <w:color w:val="000000" w:themeColor="text1"/>
          <w:sz w:val="28"/>
          <w:szCs w:val="28"/>
          <w:lang w:val="ro-RO"/>
        </w:rPr>
        <w:t xml:space="preserve"> Igor, vicepreședintele, </w:t>
      </w:r>
      <w:r w:rsidRPr="00914262">
        <w:rPr>
          <w:color w:val="000000" w:themeColor="text1"/>
          <w:sz w:val="28"/>
          <w:szCs w:val="28"/>
          <w:lang w:val="ro-RO"/>
        </w:rPr>
        <w:t>cu dreptul de a semna și a elibera Procura în numele Consiliului raional Rîșcani persoanei nominali</w:t>
      </w:r>
      <w:r w:rsidR="00512FB5" w:rsidRPr="00914262">
        <w:rPr>
          <w:color w:val="000000" w:themeColor="text1"/>
          <w:sz w:val="28"/>
          <w:szCs w:val="28"/>
          <w:lang w:val="ro-RO"/>
        </w:rPr>
        <w:t>z</w:t>
      </w:r>
      <w:r w:rsidRPr="00914262">
        <w:rPr>
          <w:color w:val="000000" w:themeColor="text1"/>
          <w:sz w:val="28"/>
          <w:szCs w:val="28"/>
          <w:lang w:val="ro-RO"/>
        </w:rPr>
        <w:t>ate</w:t>
      </w:r>
      <w:r w:rsidR="00232E37" w:rsidRPr="00914262">
        <w:rPr>
          <w:color w:val="000000" w:themeColor="text1"/>
          <w:sz w:val="28"/>
          <w:szCs w:val="28"/>
          <w:lang w:val="ro-RO"/>
        </w:rPr>
        <w:t xml:space="preserve"> ( anexa 4)</w:t>
      </w:r>
      <w:r w:rsidRPr="00914262">
        <w:rPr>
          <w:color w:val="000000" w:themeColor="text1"/>
          <w:sz w:val="28"/>
          <w:szCs w:val="28"/>
          <w:lang w:val="ro-RO"/>
        </w:rPr>
        <w:t>.</w:t>
      </w:r>
    </w:p>
    <w:p w14:paraId="4B80AF24" w14:textId="7FDFA6AD" w:rsidR="003D0DEA" w:rsidRPr="00914262" w:rsidRDefault="00F60D83" w:rsidP="00512FB5">
      <w:pPr>
        <w:numPr>
          <w:ilvl w:val="0"/>
          <w:numId w:val="1"/>
        </w:numPr>
        <w:spacing w:after="240"/>
        <w:jc w:val="both"/>
        <w:rPr>
          <w:color w:val="000000" w:themeColor="text1"/>
          <w:sz w:val="28"/>
          <w:szCs w:val="28"/>
          <w:lang w:val="ro-RO"/>
        </w:rPr>
      </w:pPr>
      <w:r w:rsidRPr="00914262">
        <w:rPr>
          <w:color w:val="000000" w:themeColor="text1"/>
          <w:sz w:val="28"/>
          <w:szCs w:val="28"/>
          <w:lang w:val="ro-RO"/>
        </w:rPr>
        <w:t>Se</w:t>
      </w:r>
      <w:r w:rsidR="00793F9C" w:rsidRPr="00914262">
        <w:rPr>
          <w:color w:val="000000" w:themeColor="text1"/>
          <w:sz w:val="28"/>
          <w:szCs w:val="28"/>
          <w:lang w:val="ro-RO"/>
        </w:rPr>
        <w:t xml:space="preserve"> împuternic</w:t>
      </w:r>
      <w:r w:rsidRPr="00914262">
        <w:rPr>
          <w:color w:val="000000" w:themeColor="text1"/>
          <w:sz w:val="28"/>
          <w:szCs w:val="28"/>
          <w:lang w:val="ro-RO"/>
        </w:rPr>
        <w:t>ește</w:t>
      </w:r>
      <w:r w:rsidR="00793F9C" w:rsidRPr="00914262">
        <w:rPr>
          <w:color w:val="000000" w:themeColor="text1"/>
          <w:sz w:val="28"/>
          <w:szCs w:val="28"/>
          <w:lang w:val="ro-RO"/>
        </w:rPr>
        <w:t xml:space="preserve"> </w:t>
      </w:r>
      <w:r w:rsidR="005D7F6F" w:rsidRPr="00914262">
        <w:rPr>
          <w:color w:val="000000" w:themeColor="text1"/>
          <w:sz w:val="28"/>
          <w:szCs w:val="28"/>
          <w:lang w:val="ro-RO"/>
        </w:rPr>
        <w:t xml:space="preserve">Președintele </w:t>
      </w:r>
      <w:r w:rsidRPr="00914262">
        <w:rPr>
          <w:color w:val="000000" w:themeColor="text1"/>
          <w:sz w:val="28"/>
          <w:szCs w:val="28"/>
          <w:lang w:val="ro-RO"/>
        </w:rPr>
        <w:t>raionului</w:t>
      </w:r>
      <w:r w:rsidR="005D7F6F" w:rsidRPr="00914262">
        <w:rPr>
          <w:color w:val="000000" w:themeColor="text1"/>
          <w:sz w:val="28"/>
          <w:szCs w:val="28"/>
          <w:lang w:val="ro-RO"/>
        </w:rPr>
        <w:t xml:space="preserve"> Rîșcani, dl Secrieru Vasile și contabilul-șef al Aparatului Președintelui raionului să achite plata pentru serviciile prestate de avocatul Procopciuc Angela în baza contractului menționat în pct.1 al prezentei decizii</w:t>
      </w:r>
      <w:r w:rsidRPr="00914262">
        <w:rPr>
          <w:color w:val="000000" w:themeColor="text1"/>
          <w:sz w:val="28"/>
          <w:szCs w:val="28"/>
          <w:lang w:val="ro-RO"/>
        </w:rPr>
        <w:t xml:space="preserve">, în sumă de </w:t>
      </w:r>
      <w:r w:rsidR="00955142" w:rsidRPr="00914262">
        <w:rPr>
          <w:color w:val="000000" w:themeColor="text1"/>
          <w:sz w:val="28"/>
          <w:szCs w:val="28"/>
          <w:lang w:val="ro-RO"/>
        </w:rPr>
        <w:t>____________</w:t>
      </w:r>
      <w:r w:rsidR="00BC19CF" w:rsidRPr="00914262">
        <w:rPr>
          <w:color w:val="000000" w:themeColor="text1"/>
          <w:sz w:val="28"/>
          <w:szCs w:val="28"/>
          <w:lang w:val="ro-RO"/>
        </w:rPr>
        <w:t xml:space="preserve"> lei</w:t>
      </w:r>
      <w:r w:rsidR="005D7F6F" w:rsidRPr="00914262">
        <w:rPr>
          <w:color w:val="000000" w:themeColor="text1"/>
          <w:sz w:val="28"/>
          <w:szCs w:val="28"/>
          <w:lang w:val="ro-RO"/>
        </w:rPr>
        <w:t xml:space="preserve">. </w:t>
      </w:r>
    </w:p>
    <w:p w14:paraId="22CBD7D7" w14:textId="48C59204" w:rsidR="003D0DEA" w:rsidRPr="00914262" w:rsidRDefault="00F60D83" w:rsidP="00512FB5">
      <w:pPr>
        <w:numPr>
          <w:ilvl w:val="0"/>
          <w:numId w:val="1"/>
        </w:numPr>
        <w:spacing w:after="240"/>
        <w:jc w:val="both"/>
        <w:rPr>
          <w:color w:val="000000" w:themeColor="text1"/>
          <w:sz w:val="28"/>
          <w:szCs w:val="28"/>
          <w:lang w:val="ro-RO"/>
        </w:rPr>
      </w:pPr>
      <w:r w:rsidRPr="00914262">
        <w:rPr>
          <w:color w:val="000000" w:themeColor="text1"/>
          <w:sz w:val="28"/>
          <w:szCs w:val="28"/>
          <w:lang w:val="ro-RO"/>
        </w:rPr>
        <w:lastRenderedPageBreak/>
        <w:t>Se stabilește că a</w:t>
      </w:r>
      <w:r w:rsidR="005D7F6F" w:rsidRPr="00914262">
        <w:rPr>
          <w:color w:val="000000" w:themeColor="text1"/>
          <w:sz w:val="28"/>
          <w:szCs w:val="28"/>
          <w:lang w:val="ro-RO"/>
        </w:rPr>
        <w:t xml:space="preserve">coperirea cheltuielilor pentru serviciile prestate de </w:t>
      </w:r>
      <w:r w:rsidR="00955142" w:rsidRPr="00914262">
        <w:rPr>
          <w:color w:val="000000" w:themeColor="text1"/>
          <w:sz w:val="28"/>
          <w:szCs w:val="28"/>
          <w:lang w:val="ro-RO"/>
        </w:rPr>
        <w:t>___________________</w:t>
      </w:r>
      <w:r w:rsidR="005D7F6F" w:rsidRPr="00914262">
        <w:rPr>
          <w:color w:val="000000" w:themeColor="text1"/>
          <w:sz w:val="28"/>
          <w:szCs w:val="28"/>
          <w:lang w:val="ro-RO"/>
        </w:rPr>
        <w:t xml:space="preserve"> vor fi efectuate din soldul </w:t>
      </w:r>
      <w:r w:rsidRPr="00914262">
        <w:rPr>
          <w:color w:val="000000" w:themeColor="text1"/>
          <w:sz w:val="28"/>
          <w:szCs w:val="28"/>
          <w:lang w:val="ro-RO"/>
        </w:rPr>
        <w:t>disponibil</w:t>
      </w:r>
      <w:r w:rsidR="005D7F6F" w:rsidRPr="00914262">
        <w:rPr>
          <w:color w:val="000000" w:themeColor="text1"/>
          <w:sz w:val="28"/>
          <w:szCs w:val="28"/>
          <w:lang w:val="ro-RO"/>
        </w:rPr>
        <w:t xml:space="preserve"> al bugetului raional </w:t>
      </w:r>
      <w:r w:rsidR="00F31195" w:rsidRPr="00914262">
        <w:rPr>
          <w:color w:val="000000" w:themeColor="text1"/>
          <w:sz w:val="28"/>
          <w:szCs w:val="28"/>
          <w:lang w:val="ro-RO"/>
        </w:rPr>
        <w:t>Rîșcani</w:t>
      </w:r>
      <w:r w:rsidR="00045E05" w:rsidRPr="00914262">
        <w:rPr>
          <w:color w:val="000000" w:themeColor="text1"/>
          <w:sz w:val="28"/>
          <w:szCs w:val="28"/>
          <w:lang w:val="ro-RO"/>
        </w:rPr>
        <w:t xml:space="preserve"> .</w:t>
      </w:r>
    </w:p>
    <w:p w14:paraId="01240BD5" w14:textId="5A6A9B22" w:rsidR="00512FB5" w:rsidRPr="00914262" w:rsidRDefault="00F60D83" w:rsidP="00512FB5">
      <w:pPr>
        <w:pStyle w:val="a3"/>
        <w:numPr>
          <w:ilvl w:val="0"/>
          <w:numId w:val="1"/>
        </w:numPr>
        <w:jc w:val="both"/>
        <w:rPr>
          <w:color w:val="000000" w:themeColor="text1"/>
          <w:sz w:val="28"/>
          <w:szCs w:val="28"/>
          <w:lang w:val="ro-RO"/>
        </w:rPr>
      </w:pPr>
      <w:r w:rsidRPr="00914262">
        <w:rPr>
          <w:color w:val="000000" w:themeColor="text1"/>
          <w:sz w:val="28"/>
          <w:szCs w:val="28"/>
          <w:lang w:val="ro-RO"/>
        </w:rPr>
        <w:t>Se desemnează responsabil</w:t>
      </w:r>
      <w:r w:rsidR="0007566A" w:rsidRPr="00914262">
        <w:rPr>
          <w:color w:val="000000" w:themeColor="text1"/>
          <w:sz w:val="28"/>
          <w:szCs w:val="28"/>
          <w:lang w:val="ro-RO"/>
        </w:rPr>
        <w:t xml:space="preserve"> de executarea decizii în termen de până la</w:t>
      </w:r>
      <w:r w:rsidR="00BC19CF" w:rsidRPr="00914262">
        <w:rPr>
          <w:color w:val="000000" w:themeColor="text1"/>
          <w:sz w:val="28"/>
          <w:szCs w:val="28"/>
          <w:lang w:val="ro-RO"/>
        </w:rPr>
        <w:t xml:space="preserve"> </w:t>
      </w:r>
      <w:r w:rsidR="00955142" w:rsidRPr="00914262">
        <w:rPr>
          <w:color w:val="000000" w:themeColor="text1"/>
          <w:sz w:val="28"/>
          <w:szCs w:val="28"/>
          <w:lang w:val="ro-RO"/>
        </w:rPr>
        <w:t>_________</w:t>
      </w:r>
      <w:r w:rsidR="000F4BA1" w:rsidRPr="00914262">
        <w:rPr>
          <w:color w:val="000000" w:themeColor="text1"/>
          <w:sz w:val="28"/>
          <w:szCs w:val="28"/>
          <w:lang w:val="ro-RO"/>
        </w:rPr>
        <w:t xml:space="preserve"> președintele raionului, Dl V.</w:t>
      </w:r>
      <w:r w:rsidR="003571FB" w:rsidRPr="00914262">
        <w:rPr>
          <w:color w:val="000000" w:themeColor="text1"/>
          <w:sz w:val="28"/>
          <w:szCs w:val="28"/>
          <w:lang w:val="ro-RO"/>
        </w:rPr>
        <w:t>Secrieru</w:t>
      </w:r>
      <w:r w:rsidR="000F4BA1" w:rsidRPr="00914262">
        <w:rPr>
          <w:color w:val="000000" w:themeColor="text1"/>
          <w:sz w:val="28"/>
          <w:szCs w:val="28"/>
          <w:lang w:val="ro-RO"/>
        </w:rPr>
        <w:t>.</w:t>
      </w:r>
    </w:p>
    <w:p w14:paraId="5EE68ABF" w14:textId="77777777" w:rsidR="00512FB5" w:rsidRPr="00914262" w:rsidRDefault="00512FB5" w:rsidP="00512FB5">
      <w:pPr>
        <w:pStyle w:val="a3"/>
        <w:jc w:val="both"/>
        <w:rPr>
          <w:color w:val="000000" w:themeColor="text1"/>
          <w:sz w:val="28"/>
          <w:szCs w:val="28"/>
          <w:lang w:val="ro-RO"/>
        </w:rPr>
      </w:pPr>
    </w:p>
    <w:p w14:paraId="4D65AD36" w14:textId="77777777" w:rsidR="003D0DEA" w:rsidRPr="00914262" w:rsidRDefault="003D0DEA" w:rsidP="00512FB5">
      <w:pPr>
        <w:pStyle w:val="a3"/>
        <w:numPr>
          <w:ilvl w:val="0"/>
          <w:numId w:val="1"/>
        </w:numPr>
        <w:jc w:val="both"/>
        <w:rPr>
          <w:color w:val="000000" w:themeColor="text1"/>
          <w:sz w:val="28"/>
          <w:szCs w:val="28"/>
          <w:lang w:val="ro-RO"/>
        </w:rPr>
      </w:pPr>
      <w:r w:rsidRPr="00914262">
        <w:rPr>
          <w:color w:val="000000" w:themeColor="text1"/>
          <w:sz w:val="28"/>
          <w:szCs w:val="28"/>
          <w:lang w:val="ro-RO"/>
        </w:rPr>
        <w:t>Controlul  executării deciziei va fi exercitat de către comisia consultativă de specialitate în problemele sociale, învățăm</w:t>
      </w:r>
      <w:r w:rsidR="009B0531" w:rsidRPr="00914262">
        <w:rPr>
          <w:color w:val="000000" w:themeColor="text1"/>
          <w:sz w:val="28"/>
          <w:szCs w:val="28"/>
          <w:lang w:val="ro-RO"/>
        </w:rPr>
        <w:t>â</w:t>
      </w:r>
      <w:r w:rsidRPr="00914262">
        <w:rPr>
          <w:color w:val="000000" w:themeColor="text1"/>
          <w:sz w:val="28"/>
          <w:szCs w:val="28"/>
          <w:lang w:val="ro-RO"/>
        </w:rPr>
        <w:t>nt, protecție socială, sănătate publică, muncă și drept.</w:t>
      </w:r>
    </w:p>
    <w:p w14:paraId="50B2BE2B" w14:textId="77777777" w:rsidR="00364267" w:rsidRPr="00914262" w:rsidRDefault="00364267" w:rsidP="00512FB5">
      <w:pPr>
        <w:spacing w:after="240"/>
        <w:ind w:left="720"/>
        <w:jc w:val="both"/>
        <w:rPr>
          <w:b/>
          <w:color w:val="000000" w:themeColor="text1"/>
          <w:sz w:val="26"/>
          <w:szCs w:val="26"/>
          <w:lang w:val="ro-RO"/>
        </w:rPr>
      </w:pPr>
    </w:p>
    <w:p w14:paraId="74365162" w14:textId="71E423C1" w:rsidR="007127A8" w:rsidRPr="00914262" w:rsidRDefault="007127A8" w:rsidP="00512FB5">
      <w:pPr>
        <w:spacing w:after="240"/>
        <w:ind w:firstLine="709"/>
        <w:jc w:val="both"/>
        <w:rPr>
          <w:b/>
          <w:color w:val="000000" w:themeColor="text1"/>
          <w:sz w:val="26"/>
          <w:szCs w:val="26"/>
          <w:lang w:val="ro-RO"/>
        </w:rPr>
      </w:pPr>
      <w:r w:rsidRPr="00914262">
        <w:rPr>
          <w:b/>
          <w:color w:val="000000" w:themeColor="text1"/>
          <w:sz w:val="26"/>
          <w:szCs w:val="26"/>
          <w:lang w:val="ro-RO"/>
        </w:rPr>
        <w:t xml:space="preserve"> Preşedinte al şedinţei Consiliului raional                                     </w:t>
      </w:r>
      <w:r w:rsidR="00955142" w:rsidRPr="00914262">
        <w:rPr>
          <w:b/>
          <w:color w:val="000000" w:themeColor="text1"/>
          <w:sz w:val="26"/>
          <w:szCs w:val="26"/>
          <w:lang w:val="ro-RO"/>
        </w:rPr>
        <w:t xml:space="preserve"> </w:t>
      </w:r>
      <w:r w:rsidRPr="00914262">
        <w:rPr>
          <w:b/>
          <w:color w:val="000000" w:themeColor="text1"/>
          <w:sz w:val="26"/>
          <w:szCs w:val="26"/>
          <w:lang w:val="ro-RO"/>
        </w:rPr>
        <w:t xml:space="preserve">     </w:t>
      </w:r>
    </w:p>
    <w:p w14:paraId="556236B5" w14:textId="49022DFD" w:rsidR="007127A8" w:rsidRPr="00914262" w:rsidRDefault="007127A8" w:rsidP="00512FB5">
      <w:pPr>
        <w:pStyle w:val="a3"/>
        <w:spacing w:after="240"/>
        <w:jc w:val="both"/>
        <w:rPr>
          <w:b/>
          <w:color w:val="000000" w:themeColor="text1"/>
          <w:sz w:val="28"/>
          <w:szCs w:val="28"/>
          <w:lang w:val="ro-RO"/>
        </w:rPr>
      </w:pPr>
      <w:r w:rsidRPr="00914262">
        <w:rPr>
          <w:b/>
          <w:color w:val="000000" w:themeColor="text1"/>
          <w:sz w:val="28"/>
          <w:szCs w:val="28"/>
          <w:lang w:val="ro-RO"/>
        </w:rPr>
        <w:t xml:space="preserve"> Secretar al  Consiliului Raional                                          R.Postolachi</w:t>
      </w:r>
    </w:p>
    <w:p w14:paraId="408F1651" w14:textId="77777777" w:rsidR="00430E16" w:rsidRPr="00914262" w:rsidRDefault="00430E16" w:rsidP="00430E16">
      <w:pPr>
        <w:tabs>
          <w:tab w:val="left" w:pos="0"/>
        </w:tabs>
        <w:ind w:left="142"/>
        <w:rPr>
          <w:b/>
          <w:color w:val="000000" w:themeColor="text1"/>
          <w:sz w:val="28"/>
          <w:szCs w:val="28"/>
          <w:lang w:val="ro-RO"/>
        </w:rPr>
      </w:pPr>
      <w:r w:rsidRPr="00914262">
        <w:rPr>
          <w:b/>
          <w:color w:val="000000" w:themeColor="text1"/>
          <w:sz w:val="28"/>
          <w:szCs w:val="28"/>
          <w:lang w:val="ro-RO"/>
        </w:rPr>
        <w:t>Conform originalului:</w:t>
      </w:r>
    </w:p>
    <w:p w14:paraId="4C5809BA" w14:textId="77777777" w:rsidR="00430E16" w:rsidRPr="00914262" w:rsidRDefault="00430E16" w:rsidP="00430E16">
      <w:pPr>
        <w:tabs>
          <w:tab w:val="left" w:pos="0"/>
        </w:tabs>
        <w:ind w:left="142"/>
        <w:rPr>
          <w:b/>
          <w:color w:val="000000" w:themeColor="text1"/>
          <w:sz w:val="28"/>
          <w:szCs w:val="28"/>
          <w:lang w:val="ro-RO"/>
        </w:rPr>
      </w:pPr>
      <w:r w:rsidRPr="00914262">
        <w:rPr>
          <w:b/>
          <w:color w:val="000000" w:themeColor="text1"/>
          <w:sz w:val="28"/>
          <w:szCs w:val="28"/>
          <w:lang w:val="ro-RO"/>
        </w:rPr>
        <w:t xml:space="preserve">            Secretar al </w:t>
      </w:r>
    </w:p>
    <w:p w14:paraId="6879F86A" w14:textId="77777777" w:rsidR="00430E16" w:rsidRPr="00914262" w:rsidRDefault="00430E16" w:rsidP="00430E16">
      <w:pPr>
        <w:tabs>
          <w:tab w:val="left" w:pos="0"/>
        </w:tabs>
        <w:ind w:left="142"/>
        <w:rPr>
          <w:b/>
          <w:color w:val="000000" w:themeColor="text1"/>
          <w:sz w:val="28"/>
          <w:szCs w:val="28"/>
          <w:lang w:val="ro-RO"/>
        </w:rPr>
      </w:pPr>
      <w:r w:rsidRPr="00914262">
        <w:rPr>
          <w:b/>
          <w:color w:val="000000" w:themeColor="text1"/>
          <w:sz w:val="28"/>
          <w:szCs w:val="28"/>
          <w:lang w:val="ro-RO"/>
        </w:rPr>
        <w:t xml:space="preserve">            Consiliului raional                                                          R. Postolachi</w:t>
      </w:r>
    </w:p>
    <w:p w14:paraId="73AB1D1F" w14:textId="77777777" w:rsidR="00430E16" w:rsidRPr="00914262" w:rsidRDefault="00430E16" w:rsidP="00512FB5">
      <w:pPr>
        <w:pStyle w:val="a3"/>
        <w:spacing w:after="240"/>
        <w:jc w:val="both"/>
        <w:rPr>
          <w:color w:val="000000" w:themeColor="text1"/>
          <w:sz w:val="28"/>
          <w:szCs w:val="28"/>
          <w:lang w:val="ro-RO"/>
        </w:rPr>
      </w:pPr>
    </w:p>
    <w:p w14:paraId="33D99293" w14:textId="77777777" w:rsidR="0007566A" w:rsidRPr="00914262" w:rsidRDefault="0007566A" w:rsidP="00512FB5">
      <w:pPr>
        <w:tabs>
          <w:tab w:val="left" w:pos="884"/>
          <w:tab w:val="left" w:pos="1196"/>
        </w:tabs>
        <w:spacing w:after="240"/>
        <w:ind w:left="-142" w:right="-284"/>
        <w:jc w:val="center"/>
        <w:rPr>
          <w:b/>
          <w:color w:val="000000" w:themeColor="text1"/>
          <w:sz w:val="26"/>
          <w:szCs w:val="26"/>
          <w:lang w:val="en-US"/>
        </w:rPr>
      </w:pPr>
    </w:p>
    <w:p w14:paraId="3CD8DC8E" w14:textId="77777777" w:rsidR="0007566A" w:rsidRPr="00914262" w:rsidRDefault="0007566A" w:rsidP="00833634">
      <w:pPr>
        <w:tabs>
          <w:tab w:val="left" w:pos="884"/>
          <w:tab w:val="left" w:pos="1196"/>
        </w:tabs>
        <w:ind w:left="-142" w:right="-284"/>
        <w:jc w:val="center"/>
        <w:rPr>
          <w:b/>
          <w:color w:val="000000" w:themeColor="text1"/>
          <w:sz w:val="26"/>
          <w:szCs w:val="26"/>
          <w:lang w:val="en-US"/>
        </w:rPr>
      </w:pPr>
    </w:p>
    <w:p w14:paraId="6692148B" w14:textId="77777777" w:rsidR="0007566A" w:rsidRPr="00914262" w:rsidRDefault="0007566A" w:rsidP="00833634">
      <w:pPr>
        <w:tabs>
          <w:tab w:val="left" w:pos="884"/>
          <w:tab w:val="left" w:pos="1196"/>
        </w:tabs>
        <w:ind w:left="-142" w:right="-284"/>
        <w:jc w:val="center"/>
        <w:rPr>
          <w:b/>
          <w:color w:val="000000" w:themeColor="text1"/>
          <w:sz w:val="26"/>
          <w:szCs w:val="26"/>
          <w:lang w:val="en-US"/>
        </w:rPr>
      </w:pPr>
    </w:p>
    <w:p w14:paraId="0D2AF3FD" w14:textId="77777777" w:rsidR="0007566A" w:rsidRPr="00914262" w:rsidRDefault="0007566A" w:rsidP="00833634">
      <w:pPr>
        <w:tabs>
          <w:tab w:val="left" w:pos="884"/>
          <w:tab w:val="left" w:pos="1196"/>
        </w:tabs>
        <w:ind w:left="-142" w:right="-284"/>
        <w:jc w:val="center"/>
        <w:rPr>
          <w:b/>
          <w:color w:val="000000" w:themeColor="text1"/>
          <w:sz w:val="26"/>
          <w:szCs w:val="26"/>
          <w:lang w:val="en-US"/>
        </w:rPr>
      </w:pPr>
    </w:p>
    <w:p w14:paraId="43DEDC12" w14:textId="77777777" w:rsidR="0007566A" w:rsidRPr="00914262" w:rsidRDefault="0007566A" w:rsidP="00833634">
      <w:pPr>
        <w:tabs>
          <w:tab w:val="left" w:pos="884"/>
          <w:tab w:val="left" w:pos="1196"/>
        </w:tabs>
        <w:ind w:left="-142" w:right="-284"/>
        <w:jc w:val="center"/>
        <w:rPr>
          <w:b/>
          <w:color w:val="000000" w:themeColor="text1"/>
          <w:sz w:val="26"/>
          <w:szCs w:val="26"/>
          <w:lang w:val="en-US"/>
        </w:rPr>
      </w:pPr>
    </w:p>
    <w:p w14:paraId="57AD69FE"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32C80BBE"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3F774307"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5D533690"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5C61160A"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139774C6"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34677C10"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010F4B22"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42C1F83F"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265D58C3"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662307E8"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68F32BAA"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53DF1789"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3096C97F"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23BCE81A"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2120F48E"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0852AD87"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66D7C186"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7E281555"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62C74E0B"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1309F90E" w14:textId="77777777" w:rsidR="00364267" w:rsidRPr="00914262" w:rsidRDefault="00364267" w:rsidP="00833634">
      <w:pPr>
        <w:tabs>
          <w:tab w:val="left" w:pos="884"/>
          <w:tab w:val="left" w:pos="1196"/>
        </w:tabs>
        <w:ind w:left="-142" w:right="-284"/>
        <w:jc w:val="center"/>
        <w:rPr>
          <w:b/>
          <w:color w:val="000000" w:themeColor="text1"/>
          <w:sz w:val="26"/>
          <w:szCs w:val="26"/>
          <w:lang w:val="en-US"/>
        </w:rPr>
      </w:pPr>
    </w:p>
    <w:p w14:paraId="0A517BA5" w14:textId="77777777" w:rsidR="00364267" w:rsidRPr="00914262" w:rsidRDefault="00364267" w:rsidP="00364267">
      <w:pPr>
        <w:tabs>
          <w:tab w:val="left" w:pos="884"/>
          <w:tab w:val="left" w:pos="1196"/>
        </w:tabs>
        <w:ind w:left="-142" w:right="-284"/>
        <w:jc w:val="center"/>
        <w:rPr>
          <w:b/>
          <w:color w:val="000000" w:themeColor="text1"/>
          <w:sz w:val="26"/>
          <w:szCs w:val="26"/>
          <w:lang w:val="en-US"/>
        </w:rPr>
      </w:pPr>
      <w:r w:rsidRPr="00914262">
        <w:rPr>
          <w:b/>
          <w:color w:val="000000" w:themeColor="text1"/>
          <w:sz w:val="26"/>
          <w:szCs w:val="26"/>
          <w:lang w:val="en-US"/>
        </w:rPr>
        <w:lastRenderedPageBreak/>
        <w:t>NOTĂ INFORMATIVĂ</w:t>
      </w:r>
    </w:p>
    <w:p w14:paraId="73013105" w14:textId="77777777" w:rsidR="00364267" w:rsidRPr="00914262" w:rsidRDefault="00364267" w:rsidP="00364267">
      <w:pPr>
        <w:jc w:val="center"/>
        <w:rPr>
          <w:b/>
          <w:color w:val="000000" w:themeColor="text1"/>
          <w:sz w:val="28"/>
          <w:szCs w:val="28"/>
          <w:lang w:val="ro-RO"/>
        </w:rPr>
      </w:pPr>
      <w:r w:rsidRPr="00914262">
        <w:rPr>
          <w:b/>
          <w:color w:val="000000" w:themeColor="text1"/>
          <w:sz w:val="28"/>
          <w:szCs w:val="28"/>
          <w:lang w:val="en-US"/>
        </w:rPr>
        <w:t xml:space="preserve">la </w:t>
      </w:r>
      <w:r w:rsidRPr="00914262">
        <w:rPr>
          <w:b/>
          <w:color w:val="000000" w:themeColor="text1"/>
          <w:sz w:val="28"/>
          <w:szCs w:val="28"/>
          <w:lang w:val="ro-RO"/>
        </w:rPr>
        <w:t>decizia</w:t>
      </w:r>
      <w:r w:rsidRPr="00914262">
        <w:rPr>
          <w:b/>
          <w:color w:val="000000" w:themeColor="text1"/>
          <w:sz w:val="28"/>
          <w:szCs w:val="28"/>
          <w:lang w:val="en-US"/>
        </w:rPr>
        <w:t xml:space="preserve"> </w:t>
      </w:r>
      <w:r w:rsidRPr="00914262">
        <w:rPr>
          <w:b/>
          <w:color w:val="000000" w:themeColor="text1"/>
          <w:sz w:val="28"/>
          <w:szCs w:val="28"/>
          <w:lang w:val="ro-RO"/>
        </w:rPr>
        <w:t>Cu privire desemnarea reprezentantului</w:t>
      </w:r>
    </w:p>
    <w:p w14:paraId="0FC282FB" w14:textId="77777777" w:rsidR="00364267" w:rsidRPr="00914262" w:rsidRDefault="00364267" w:rsidP="00364267">
      <w:pPr>
        <w:jc w:val="center"/>
        <w:rPr>
          <w:b/>
          <w:color w:val="000000" w:themeColor="text1"/>
          <w:sz w:val="28"/>
          <w:szCs w:val="28"/>
          <w:lang w:val="ro-RO"/>
        </w:rPr>
      </w:pPr>
      <w:r w:rsidRPr="00914262">
        <w:rPr>
          <w:b/>
          <w:color w:val="000000" w:themeColor="text1"/>
          <w:sz w:val="28"/>
          <w:szCs w:val="28"/>
          <w:lang w:val="ro-RO"/>
        </w:rPr>
        <w:t>Consiliului raional Rîșcani în instanţele de judecată</w:t>
      </w:r>
    </w:p>
    <w:p w14:paraId="34279BE5" w14:textId="574D8CD5" w:rsidR="00364267" w:rsidRPr="00914262" w:rsidRDefault="00364267" w:rsidP="000F4BA1">
      <w:pPr>
        <w:ind w:firstLine="567"/>
        <w:jc w:val="both"/>
        <w:rPr>
          <w:color w:val="000000" w:themeColor="text1"/>
          <w:sz w:val="28"/>
          <w:szCs w:val="28"/>
          <w:lang w:val="ro-RO"/>
        </w:rPr>
      </w:pPr>
      <w:r w:rsidRPr="00914262">
        <w:rPr>
          <w:b/>
          <w:color w:val="000000" w:themeColor="text1"/>
          <w:sz w:val="28"/>
          <w:szCs w:val="28"/>
          <w:lang w:val="ro-RO"/>
        </w:rPr>
        <w:t xml:space="preserve">1.Denumirea autorului şi, după caz, a participanţilor la elaborarea proiectului: </w:t>
      </w:r>
      <w:r w:rsidRPr="00914262">
        <w:rPr>
          <w:color w:val="000000" w:themeColor="text1"/>
          <w:sz w:val="28"/>
          <w:szCs w:val="28"/>
          <w:lang w:val="ro-RO"/>
        </w:rPr>
        <w:t xml:space="preserve">Proiectul de decizie Cu privire la  desemnarea reprezentantului Consiliului raional Rîșcani în instanţele de judecată a fost elaborat de către </w:t>
      </w:r>
      <w:r w:rsidR="00955142" w:rsidRPr="00914262">
        <w:rPr>
          <w:color w:val="000000" w:themeColor="text1"/>
          <w:sz w:val="28"/>
          <w:szCs w:val="28"/>
          <w:lang w:val="ro-RO"/>
        </w:rPr>
        <w:t xml:space="preserve">                         -------------------------</w:t>
      </w:r>
      <w:r w:rsidRPr="00914262">
        <w:rPr>
          <w:color w:val="000000" w:themeColor="text1"/>
          <w:sz w:val="28"/>
          <w:szCs w:val="28"/>
          <w:lang w:val="ro-RO"/>
        </w:rPr>
        <w:t>.</w:t>
      </w:r>
    </w:p>
    <w:p w14:paraId="6E946952" w14:textId="77777777" w:rsidR="00364267" w:rsidRPr="00914262" w:rsidRDefault="00364267" w:rsidP="000F4BA1">
      <w:pPr>
        <w:ind w:firstLine="567"/>
        <w:jc w:val="both"/>
        <w:rPr>
          <w:color w:val="000000" w:themeColor="text1"/>
          <w:sz w:val="28"/>
          <w:szCs w:val="28"/>
          <w:lang w:val="ro-RO"/>
        </w:rPr>
      </w:pPr>
      <w:r w:rsidRPr="00914262">
        <w:rPr>
          <w:b/>
          <w:color w:val="000000" w:themeColor="text1"/>
          <w:sz w:val="28"/>
          <w:szCs w:val="28"/>
          <w:lang w:val="ro-RO"/>
        </w:rPr>
        <w:t xml:space="preserve">  2. Condiţiile ce au impus elaborarea proiectului de act normativ şi finalităţile urmărite: </w:t>
      </w:r>
    </w:p>
    <w:p w14:paraId="4E99536B" w14:textId="77777777" w:rsidR="00364267" w:rsidRPr="00914262" w:rsidRDefault="00364267" w:rsidP="000F4BA1">
      <w:pPr>
        <w:ind w:firstLine="567"/>
        <w:jc w:val="both"/>
        <w:rPr>
          <w:b/>
          <w:color w:val="000000" w:themeColor="text1"/>
          <w:sz w:val="28"/>
          <w:szCs w:val="28"/>
          <w:lang w:val="ro-RO"/>
        </w:rPr>
      </w:pPr>
      <w:r w:rsidRPr="00914262">
        <w:rPr>
          <w:color w:val="000000" w:themeColor="text1"/>
          <w:sz w:val="28"/>
          <w:szCs w:val="28"/>
          <w:lang w:val="ro-RO"/>
        </w:rPr>
        <w:t>Proiectul de decizie a fost elaborat ca urmare a necesității apărării drepturilor și intereselor Consiliului raional Rîșcani de un avocat licențiat în instanțele de judecată.</w:t>
      </w:r>
    </w:p>
    <w:p w14:paraId="6B22079C" w14:textId="0F17F69C" w:rsidR="000F4BA1" w:rsidRPr="00914262" w:rsidRDefault="00364267" w:rsidP="000F4BA1">
      <w:pPr>
        <w:jc w:val="both"/>
        <w:rPr>
          <w:color w:val="000000" w:themeColor="text1"/>
          <w:lang w:val="en-US"/>
        </w:rPr>
      </w:pPr>
      <w:r w:rsidRPr="00914262">
        <w:rPr>
          <w:b/>
          <w:color w:val="000000" w:themeColor="text1"/>
          <w:sz w:val="28"/>
          <w:szCs w:val="28"/>
          <w:lang w:val="ro-RO"/>
        </w:rPr>
        <w:t xml:space="preserve">3. Principalele prevederi ale proiectului şi evidenţierea elementelor noi: </w:t>
      </w:r>
      <w:r w:rsidRPr="00914262">
        <w:rPr>
          <w:color w:val="000000" w:themeColor="text1"/>
          <w:sz w:val="28"/>
          <w:szCs w:val="28"/>
          <w:lang w:val="ro-RO"/>
        </w:rPr>
        <w:t xml:space="preserve">Prezentul proiect de decizie prevede </w:t>
      </w:r>
      <w:r w:rsidR="000F4BA1" w:rsidRPr="00914262">
        <w:rPr>
          <w:color w:val="000000" w:themeColor="text1"/>
          <w:sz w:val="28"/>
          <w:szCs w:val="28"/>
          <w:lang w:val="ro-RO"/>
        </w:rPr>
        <w:t xml:space="preserve"> împuternicirea președintelui raionului Rîșcani, dl V.Secrieru, de a semna mandatul (anexa nr.1) cu împuterniciri depline și a încheia contract de asistență juridică (anexa nr.2) cu </w:t>
      </w:r>
      <w:r w:rsidR="00955142" w:rsidRPr="00914262">
        <w:rPr>
          <w:color w:val="000000" w:themeColor="text1"/>
          <w:sz w:val="28"/>
          <w:szCs w:val="28"/>
          <w:lang w:val="ro-RO"/>
        </w:rPr>
        <w:t>----------------------</w:t>
      </w:r>
      <w:r w:rsidR="000F4BA1" w:rsidRPr="00914262">
        <w:rPr>
          <w:color w:val="000000" w:themeColor="text1"/>
          <w:sz w:val="28"/>
          <w:szCs w:val="28"/>
          <w:lang w:val="ro-RO"/>
        </w:rPr>
        <w:t>; împuternicirea dl Stoian Igor, vicepreședintele, cu dreptul de a semna și a elibera Procura; împuternicirea Președintelui raionului Rîșcani, dl Secrieru Vasile și a  contabilu</w:t>
      </w:r>
      <w:r w:rsidR="00C93350" w:rsidRPr="00914262">
        <w:rPr>
          <w:color w:val="000000" w:themeColor="text1"/>
          <w:sz w:val="28"/>
          <w:szCs w:val="28"/>
          <w:lang w:val="ro-RO"/>
        </w:rPr>
        <w:t>l</w:t>
      </w:r>
      <w:r w:rsidR="000F4BA1" w:rsidRPr="00914262">
        <w:rPr>
          <w:color w:val="000000" w:themeColor="text1"/>
          <w:sz w:val="28"/>
          <w:szCs w:val="28"/>
          <w:lang w:val="ro-RO"/>
        </w:rPr>
        <w:t xml:space="preserve">ui-șef al Aparatului Președintelui raionului să achite plata pentru serviciile prestate de </w:t>
      </w:r>
      <w:r w:rsidR="00955142" w:rsidRPr="00914262">
        <w:rPr>
          <w:color w:val="000000" w:themeColor="text1"/>
          <w:sz w:val="28"/>
          <w:szCs w:val="28"/>
          <w:lang w:val="ro-RO"/>
        </w:rPr>
        <w:t>-----------------------</w:t>
      </w:r>
      <w:r w:rsidR="000F4BA1" w:rsidRPr="00914262">
        <w:rPr>
          <w:color w:val="000000" w:themeColor="text1"/>
          <w:sz w:val="28"/>
          <w:szCs w:val="28"/>
          <w:lang w:val="ro-RO"/>
        </w:rPr>
        <w:t xml:space="preserve"> în baza contractului menționat în pct.1 al prezentei decizii, în sumă de </w:t>
      </w:r>
      <w:r w:rsidR="00955142" w:rsidRPr="00914262">
        <w:rPr>
          <w:color w:val="000000" w:themeColor="text1"/>
          <w:sz w:val="28"/>
          <w:szCs w:val="28"/>
          <w:lang w:val="ro-RO"/>
        </w:rPr>
        <w:t>_________________</w:t>
      </w:r>
      <w:r w:rsidR="000F4BA1" w:rsidRPr="00914262">
        <w:rPr>
          <w:color w:val="000000" w:themeColor="text1"/>
          <w:sz w:val="28"/>
          <w:szCs w:val="28"/>
          <w:lang w:val="ro-RO"/>
        </w:rPr>
        <w:t xml:space="preserve">; stabilirea că acoperirea cheltuielilor pentru serviciile prestate de </w:t>
      </w:r>
      <w:r w:rsidR="00955142" w:rsidRPr="00914262">
        <w:rPr>
          <w:color w:val="000000" w:themeColor="text1"/>
          <w:sz w:val="28"/>
          <w:szCs w:val="28"/>
          <w:lang w:val="ro-RO"/>
        </w:rPr>
        <w:t>_______________________</w:t>
      </w:r>
      <w:r w:rsidR="000F4BA1" w:rsidRPr="00914262">
        <w:rPr>
          <w:color w:val="000000" w:themeColor="text1"/>
          <w:sz w:val="28"/>
          <w:szCs w:val="28"/>
          <w:lang w:val="ro-RO"/>
        </w:rPr>
        <w:t xml:space="preserve"> vor fi efectuate din soldul disponibil al bugetului raional Rîșcani; desemnarea responsabilului de executarea decizii în termen de până la </w:t>
      </w:r>
      <w:r w:rsidR="00955142" w:rsidRPr="00914262">
        <w:rPr>
          <w:color w:val="000000" w:themeColor="text1"/>
          <w:sz w:val="28"/>
          <w:szCs w:val="28"/>
          <w:lang w:val="ro-RO"/>
        </w:rPr>
        <w:t>_____________</w:t>
      </w:r>
      <w:r w:rsidR="000F4BA1" w:rsidRPr="00914262">
        <w:rPr>
          <w:color w:val="000000" w:themeColor="text1"/>
          <w:sz w:val="28"/>
          <w:szCs w:val="28"/>
          <w:lang w:val="ro-RO"/>
        </w:rPr>
        <w:t>, președintele raionului, Dl V.</w:t>
      </w:r>
      <w:r w:rsidR="003571FB" w:rsidRPr="00914262">
        <w:rPr>
          <w:color w:val="000000" w:themeColor="text1"/>
          <w:sz w:val="28"/>
          <w:szCs w:val="28"/>
          <w:lang w:val="ro-RO"/>
        </w:rPr>
        <w:t>Secrieru</w:t>
      </w:r>
      <w:r w:rsidR="000F4BA1" w:rsidRPr="00914262">
        <w:rPr>
          <w:color w:val="000000" w:themeColor="text1"/>
          <w:sz w:val="28"/>
          <w:szCs w:val="28"/>
          <w:lang w:val="ro-RO"/>
        </w:rPr>
        <w:t>.</w:t>
      </w:r>
    </w:p>
    <w:p w14:paraId="138AE06A" w14:textId="77777777" w:rsidR="00364267" w:rsidRPr="00914262" w:rsidRDefault="00364267" w:rsidP="000F4BA1">
      <w:pPr>
        <w:ind w:firstLine="567"/>
        <w:jc w:val="both"/>
        <w:rPr>
          <w:color w:val="000000" w:themeColor="text1"/>
          <w:sz w:val="28"/>
          <w:szCs w:val="28"/>
          <w:lang w:val="ro-RO"/>
        </w:rPr>
      </w:pPr>
      <w:r w:rsidRPr="00914262">
        <w:rPr>
          <w:b/>
          <w:color w:val="000000" w:themeColor="text1"/>
          <w:sz w:val="28"/>
          <w:szCs w:val="28"/>
          <w:lang w:val="ro-RO"/>
        </w:rPr>
        <w:t>4. Fundamentarea economico-financiară:</w:t>
      </w:r>
      <w:r w:rsidRPr="00914262">
        <w:rPr>
          <w:color w:val="000000" w:themeColor="text1"/>
          <w:sz w:val="28"/>
          <w:szCs w:val="28"/>
          <w:lang w:val="ro-RO"/>
        </w:rPr>
        <w:t xml:space="preserve"> implementarea acestui proiect de decizie</w:t>
      </w:r>
      <w:r w:rsidRPr="00914262">
        <w:rPr>
          <w:color w:val="000000" w:themeColor="text1"/>
          <w:lang w:val="ro-RO"/>
        </w:rPr>
        <w:t xml:space="preserve"> </w:t>
      </w:r>
      <w:r w:rsidRPr="00914262">
        <w:rPr>
          <w:color w:val="000000" w:themeColor="text1"/>
          <w:sz w:val="28"/>
          <w:szCs w:val="28"/>
          <w:lang w:val="ro-RO"/>
        </w:rPr>
        <w:t>necesită mijloace financiare, care vor fi alocate din soldul disponibil al bugetului raional Rîșcani pentru anul 2022.</w:t>
      </w:r>
    </w:p>
    <w:p w14:paraId="51CFF5FC" w14:textId="77777777" w:rsidR="00364267" w:rsidRPr="00914262" w:rsidRDefault="00364267" w:rsidP="00512FB5">
      <w:pPr>
        <w:pStyle w:val="a3"/>
        <w:ind w:left="0" w:firstLine="567"/>
        <w:jc w:val="both"/>
        <w:rPr>
          <w:b/>
          <w:color w:val="000000" w:themeColor="text1"/>
          <w:sz w:val="28"/>
          <w:szCs w:val="28"/>
          <w:lang w:val="ro-RO"/>
        </w:rPr>
      </w:pPr>
      <w:r w:rsidRPr="00914262">
        <w:rPr>
          <w:b/>
          <w:color w:val="000000" w:themeColor="text1"/>
          <w:sz w:val="28"/>
          <w:szCs w:val="28"/>
          <w:lang w:val="ro-RO"/>
        </w:rPr>
        <w:t xml:space="preserve"> 5. Modul de încorporare a actului în cadrul normativ în vigoare.</w:t>
      </w:r>
    </w:p>
    <w:p w14:paraId="321C9638" w14:textId="77777777" w:rsidR="00364267" w:rsidRPr="00914262" w:rsidRDefault="00364267" w:rsidP="00512FB5">
      <w:pPr>
        <w:ind w:firstLine="567"/>
        <w:jc w:val="both"/>
        <w:rPr>
          <w:color w:val="000000" w:themeColor="text1"/>
          <w:sz w:val="28"/>
          <w:szCs w:val="28"/>
          <w:lang w:val="ro-RO"/>
        </w:rPr>
      </w:pPr>
      <w:r w:rsidRPr="00914262">
        <w:rPr>
          <w:color w:val="000000" w:themeColor="text1"/>
          <w:sz w:val="28"/>
          <w:szCs w:val="28"/>
          <w:lang w:val="ro-RO"/>
        </w:rPr>
        <w:t>În conformitate cu prevederile  art. 43, alin.(1), lit. m) din Legea Nr. 436/2006 privind administraţia publică locală.</w:t>
      </w:r>
    </w:p>
    <w:p w14:paraId="0DBBBBBD" w14:textId="77777777" w:rsidR="00364267" w:rsidRPr="00914262" w:rsidRDefault="00364267" w:rsidP="00512FB5">
      <w:pPr>
        <w:ind w:firstLine="567"/>
        <w:jc w:val="both"/>
        <w:rPr>
          <w:b/>
          <w:color w:val="000000" w:themeColor="text1"/>
          <w:sz w:val="28"/>
          <w:szCs w:val="28"/>
          <w:lang w:val="ro-RO"/>
        </w:rPr>
      </w:pPr>
      <w:r w:rsidRPr="00914262">
        <w:rPr>
          <w:b/>
          <w:color w:val="000000" w:themeColor="text1"/>
          <w:sz w:val="28"/>
          <w:szCs w:val="28"/>
          <w:lang w:val="ro-RO"/>
        </w:rPr>
        <w:t>6. Avizarea și consultarea publică a proiectului.</w:t>
      </w:r>
    </w:p>
    <w:p w14:paraId="761DE985" w14:textId="77777777" w:rsidR="00364267" w:rsidRPr="00914262" w:rsidRDefault="00364267" w:rsidP="00512FB5">
      <w:pPr>
        <w:ind w:firstLine="567"/>
        <w:jc w:val="both"/>
        <w:rPr>
          <w:color w:val="000000" w:themeColor="text1"/>
          <w:sz w:val="28"/>
          <w:szCs w:val="28"/>
          <w:lang w:val="ro-RO"/>
        </w:rPr>
      </w:pPr>
      <w:r w:rsidRPr="00914262">
        <w:rPr>
          <w:color w:val="000000" w:themeColor="text1"/>
          <w:sz w:val="28"/>
          <w:szCs w:val="28"/>
          <w:lang w:val="ro-RO"/>
        </w:rPr>
        <w:t>În scopul respectării prevederilor Legii nr.239/2008 privind transparența în procesul decizional și ale Legii nr.100 /2017 cu privire la actele normative, proiectul de decizie a fost plasat pe pagina web a Consiliului raional Rîșcani</w:t>
      </w:r>
      <w:r w:rsidR="00512FB5" w:rsidRPr="00914262">
        <w:rPr>
          <w:color w:val="000000" w:themeColor="text1"/>
          <w:sz w:val="28"/>
          <w:szCs w:val="28"/>
          <w:lang w:val="ro-RO"/>
        </w:rPr>
        <w:t>,</w:t>
      </w:r>
      <w:r w:rsidRPr="00914262">
        <w:rPr>
          <w:color w:val="000000" w:themeColor="text1"/>
          <w:sz w:val="28"/>
          <w:szCs w:val="28"/>
          <w:lang w:val="ro-RO"/>
        </w:rPr>
        <w:t xml:space="preserve"> a fost examinat în cadrul consultărilor publice</w:t>
      </w:r>
      <w:r w:rsidR="00512FB5" w:rsidRPr="00914262">
        <w:rPr>
          <w:color w:val="000000" w:themeColor="text1"/>
          <w:sz w:val="28"/>
          <w:szCs w:val="28"/>
          <w:lang w:val="ro-RO"/>
        </w:rPr>
        <w:t xml:space="preserve">, se </w:t>
      </w:r>
      <w:r w:rsidRPr="00914262">
        <w:rPr>
          <w:color w:val="000000" w:themeColor="text1"/>
          <w:sz w:val="28"/>
          <w:szCs w:val="28"/>
          <w:lang w:val="ro-RO"/>
        </w:rPr>
        <w:t>prezent</w:t>
      </w:r>
      <w:r w:rsidR="00512FB5" w:rsidRPr="00914262">
        <w:rPr>
          <w:color w:val="000000" w:themeColor="text1"/>
          <w:sz w:val="28"/>
          <w:szCs w:val="28"/>
          <w:lang w:val="ro-RO"/>
        </w:rPr>
        <w:t>ă</w:t>
      </w:r>
      <w:r w:rsidRPr="00914262">
        <w:rPr>
          <w:color w:val="000000" w:themeColor="text1"/>
          <w:sz w:val="28"/>
          <w:szCs w:val="28"/>
          <w:lang w:val="ro-RO"/>
        </w:rPr>
        <w:t xml:space="preserve"> comisiilor de specialitate pentru avizare și </w:t>
      </w:r>
      <w:r w:rsidR="00512FB5" w:rsidRPr="00914262">
        <w:rPr>
          <w:color w:val="000000" w:themeColor="text1"/>
          <w:sz w:val="28"/>
          <w:szCs w:val="28"/>
          <w:lang w:val="ro-RO"/>
        </w:rPr>
        <w:t xml:space="preserve">se </w:t>
      </w:r>
      <w:r w:rsidRPr="00914262">
        <w:rPr>
          <w:color w:val="000000" w:themeColor="text1"/>
          <w:sz w:val="28"/>
          <w:szCs w:val="28"/>
          <w:lang w:val="ro-RO"/>
        </w:rPr>
        <w:t>propu</w:t>
      </w:r>
      <w:r w:rsidR="00512FB5" w:rsidRPr="00914262">
        <w:rPr>
          <w:color w:val="000000" w:themeColor="text1"/>
          <w:sz w:val="28"/>
          <w:szCs w:val="28"/>
          <w:lang w:val="ro-RO"/>
        </w:rPr>
        <w:t>ne</w:t>
      </w:r>
      <w:r w:rsidRPr="00914262">
        <w:rPr>
          <w:color w:val="000000" w:themeColor="text1"/>
          <w:sz w:val="28"/>
          <w:szCs w:val="28"/>
          <w:lang w:val="ro-RO"/>
        </w:rPr>
        <w:t xml:space="preserve"> Consiliului raional pentru examinare și aprobare.</w:t>
      </w:r>
    </w:p>
    <w:p w14:paraId="7494856E" w14:textId="77777777" w:rsidR="00364267" w:rsidRPr="00914262" w:rsidRDefault="00364267" w:rsidP="00512FB5">
      <w:pPr>
        <w:pStyle w:val="a3"/>
        <w:ind w:left="0" w:firstLine="567"/>
        <w:jc w:val="both"/>
        <w:rPr>
          <w:color w:val="000000" w:themeColor="text1"/>
          <w:sz w:val="28"/>
          <w:szCs w:val="28"/>
          <w:lang w:val="ro-RO"/>
        </w:rPr>
      </w:pPr>
      <w:r w:rsidRPr="00914262">
        <w:rPr>
          <w:b/>
          <w:color w:val="000000" w:themeColor="text1"/>
          <w:sz w:val="28"/>
          <w:szCs w:val="28"/>
          <w:lang w:val="ro-RO"/>
        </w:rPr>
        <w:t xml:space="preserve">7. Constatările expertizei juridice. </w:t>
      </w:r>
      <w:r w:rsidRPr="00914262">
        <w:rPr>
          <w:color w:val="000000" w:themeColor="text1"/>
          <w:sz w:val="28"/>
          <w:szCs w:val="28"/>
          <w:lang w:val="ro-RO"/>
        </w:rPr>
        <w:t>Proiectul de decizie a fost examinat de serviciul juridic al Aparatului președintelui, care a confirmat că decizia corespunde normelor legale.</w:t>
      </w:r>
    </w:p>
    <w:p w14:paraId="00CFBF61" w14:textId="77777777" w:rsidR="00364267" w:rsidRPr="00914262" w:rsidRDefault="00364267" w:rsidP="00512FB5">
      <w:pPr>
        <w:pStyle w:val="a3"/>
        <w:ind w:left="0" w:right="-284" w:firstLine="567"/>
        <w:jc w:val="both"/>
        <w:rPr>
          <w:color w:val="000000" w:themeColor="text1"/>
          <w:sz w:val="28"/>
          <w:szCs w:val="28"/>
          <w:lang w:val="ro-RO"/>
        </w:rPr>
      </w:pPr>
    </w:p>
    <w:p w14:paraId="3CEDADCD" w14:textId="451D6253" w:rsidR="00784DBE" w:rsidRPr="00914262" w:rsidRDefault="00955142" w:rsidP="00512FB5">
      <w:pPr>
        <w:ind w:right="-284" w:firstLine="567"/>
        <w:jc w:val="center"/>
        <w:rPr>
          <w:color w:val="000000" w:themeColor="text1"/>
          <w:sz w:val="28"/>
          <w:szCs w:val="28"/>
          <w:lang w:val="ro-RO"/>
        </w:rPr>
      </w:pPr>
      <w:r w:rsidRPr="00914262">
        <w:rPr>
          <w:color w:val="000000" w:themeColor="text1"/>
          <w:sz w:val="28"/>
          <w:szCs w:val="28"/>
          <w:lang w:val="ro-RO"/>
        </w:rPr>
        <w:t>_________________________________</w:t>
      </w:r>
    </w:p>
    <w:p w14:paraId="053168D8" w14:textId="77777777" w:rsidR="00784DBE" w:rsidRPr="00914262" w:rsidRDefault="00784DBE" w:rsidP="00512FB5">
      <w:pPr>
        <w:ind w:right="-284" w:firstLine="567"/>
        <w:jc w:val="center"/>
        <w:rPr>
          <w:color w:val="000000" w:themeColor="text1"/>
          <w:sz w:val="28"/>
          <w:szCs w:val="28"/>
          <w:lang w:val="ro-RO"/>
        </w:rPr>
      </w:pPr>
    </w:p>
    <w:p w14:paraId="538FDD77" w14:textId="77777777" w:rsidR="00784DBE" w:rsidRPr="00914262" w:rsidRDefault="00784DBE" w:rsidP="00512FB5">
      <w:pPr>
        <w:ind w:right="-284" w:firstLine="567"/>
        <w:jc w:val="center"/>
        <w:rPr>
          <w:color w:val="000000" w:themeColor="text1"/>
          <w:sz w:val="28"/>
          <w:szCs w:val="28"/>
          <w:lang w:val="ro-RO"/>
        </w:rPr>
      </w:pPr>
    </w:p>
    <w:p w14:paraId="51300482" w14:textId="77777777" w:rsidR="00784DBE" w:rsidRPr="00914262" w:rsidRDefault="00784DBE" w:rsidP="00512FB5">
      <w:pPr>
        <w:ind w:right="-284" w:firstLine="567"/>
        <w:jc w:val="center"/>
        <w:rPr>
          <w:color w:val="000000" w:themeColor="text1"/>
          <w:sz w:val="28"/>
          <w:szCs w:val="28"/>
          <w:lang w:val="ro-RO"/>
        </w:rPr>
      </w:pPr>
    </w:p>
    <w:p w14:paraId="15895607" w14:textId="77777777" w:rsidR="00DE04CD" w:rsidRPr="00914262" w:rsidRDefault="00DE04CD" w:rsidP="00232E37">
      <w:pPr>
        <w:jc w:val="right"/>
        <w:rPr>
          <w:color w:val="000000" w:themeColor="text1"/>
          <w:lang w:val="ro-RO"/>
        </w:rPr>
      </w:pPr>
    </w:p>
    <w:p w14:paraId="6FC52429" w14:textId="77777777" w:rsidR="004C1E57" w:rsidRPr="00914262" w:rsidRDefault="004C1E57" w:rsidP="00232E37">
      <w:pPr>
        <w:jc w:val="right"/>
        <w:rPr>
          <w:color w:val="000000" w:themeColor="text1"/>
          <w:lang w:val="ro-RO"/>
        </w:rPr>
      </w:pPr>
    </w:p>
    <w:p w14:paraId="79092683" w14:textId="1351EF29" w:rsidR="00232E37" w:rsidRPr="00914262" w:rsidRDefault="00232E37" w:rsidP="00232E37">
      <w:pPr>
        <w:jc w:val="right"/>
        <w:rPr>
          <w:color w:val="000000" w:themeColor="text1"/>
          <w:lang w:val="ro-RO"/>
        </w:rPr>
      </w:pPr>
      <w:r w:rsidRPr="00914262">
        <w:rPr>
          <w:color w:val="000000" w:themeColor="text1"/>
          <w:lang w:val="ro-RO"/>
        </w:rPr>
        <w:t>Anexa nr.</w:t>
      </w:r>
    </w:p>
    <w:p w14:paraId="6F1765E6" w14:textId="77777777" w:rsidR="00232E37" w:rsidRPr="00914262" w:rsidRDefault="00232E37" w:rsidP="00232E37">
      <w:pPr>
        <w:jc w:val="right"/>
        <w:rPr>
          <w:color w:val="000000" w:themeColor="text1"/>
          <w:lang w:val="ro-RO"/>
        </w:rPr>
      </w:pPr>
      <w:r w:rsidRPr="00914262">
        <w:rPr>
          <w:color w:val="000000" w:themeColor="text1"/>
          <w:lang w:val="ro-RO"/>
        </w:rPr>
        <w:t xml:space="preserve">la decizia Consiliului raional </w:t>
      </w:r>
    </w:p>
    <w:p w14:paraId="6FAD2190" w14:textId="6D36E150" w:rsidR="00232E37" w:rsidRPr="00914262" w:rsidRDefault="00232E37" w:rsidP="00232E37">
      <w:pPr>
        <w:jc w:val="right"/>
        <w:rPr>
          <w:color w:val="000000" w:themeColor="text1"/>
          <w:u w:val="single"/>
          <w:lang w:val="en-US" w:bidi="en-US"/>
        </w:rPr>
      </w:pPr>
      <w:r w:rsidRPr="00914262">
        <w:rPr>
          <w:color w:val="000000" w:themeColor="text1"/>
          <w:lang w:val="ro-RO"/>
        </w:rPr>
        <w:t>nr.0</w:t>
      </w:r>
      <w:r w:rsidR="00955142" w:rsidRPr="00914262">
        <w:rPr>
          <w:color w:val="000000" w:themeColor="text1"/>
          <w:lang w:val="ro-RO"/>
        </w:rPr>
        <w:t>6</w:t>
      </w:r>
      <w:r w:rsidRPr="00914262">
        <w:rPr>
          <w:color w:val="000000" w:themeColor="text1"/>
          <w:lang w:val="ro-RO"/>
        </w:rPr>
        <w:t>/</w:t>
      </w:r>
      <w:r w:rsidR="00955142" w:rsidRPr="00914262">
        <w:rPr>
          <w:color w:val="000000" w:themeColor="text1"/>
          <w:lang w:val="ro-RO"/>
        </w:rPr>
        <w:t xml:space="preserve"> </w:t>
      </w:r>
      <w:r w:rsidRPr="00914262">
        <w:rPr>
          <w:color w:val="000000" w:themeColor="text1"/>
          <w:lang w:val="ro-RO"/>
        </w:rPr>
        <w:t xml:space="preserve"> din </w:t>
      </w:r>
      <w:r w:rsidR="00955142" w:rsidRPr="00914262">
        <w:rPr>
          <w:color w:val="000000" w:themeColor="text1"/>
          <w:lang w:val="ro-RO"/>
        </w:rPr>
        <w:t>decembrie</w:t>
      </w:r>
      <w:r w:rsidRPr="00914262">
        <w:rPr>
          <w:color w:val="000000" w:themeColor="text1"/>
          <w:lang w:val="ro-RO"/>
        </w:rPr>
        <w:t xml:space="preserve"> 2022</w:t>
      </w:r>
    </w:p>
    <w:p w14:paraId="5FED78A3" w14:textId="77777777" w:rsidR="00784DBE" w:rsidRPr="00914262" w:rsidRDefault="00784DBE" w:rsidP="00784DBE">
      <w:pPr>
        <w:jc w:val="both"/>
        <w:rPr>
          <w:color w:val="000000" w:themeColor="text1"/>
          <w:sz w:val="28"/>
          <w:szCs w:val="28"/>
          <w:lang w:val="ro-RO"/>
        </w:rPr>
      </w:pPr>
    </w:p>
    <w:p w14:paraId="3439F1A3" w14:textId="77777777" w:rsidR="00EB26A1" w:rsidRPr="00914262" w:rsidRDefault="00784DBE" w:rsidP="00784DBE">
      <w:pPr>
        <w:rPr>
          <w:b/>
          <w:color w:val="000000" w:themeColor="text1"/>
          <w:sz w:val="18"/>
          <w:lang w:val="ro-RO"/>
        </w:rPr>
      </w:pPr>
      <w:r w:rsidRPr="00914262">
        <w:rPr>
          <w:b/>
          <w:color w:val="000000" w:themeColor="text1"/>
          <w:sz w:val="18"/>
          <w:lang w:val="ro-RO"/>
        </w:rPr>
        <w:t xml:space="preserve">                                                                                   </w:t>
      </w:r>
    </w:p>
    <w:p w14:paraId="2DF7CDB0" w14:textId="77777777" w:rsidR="00784DBE" w:rsidRPr="00914262" w:rsidRDefault="00784DBE" w:rsidP="00EB26A1">
      <w:pPr>
        <w:jc w:val="center"/>
        <w:rPr>
          <w:b/>
          <w:color w:val="000000" w:themeColor="text1"/>
          <w:sz w:val="28"/>
          <w:szCs w:val="28"/>
          <w:lang w:val="ro-RO"/>
        </w:rPr>
      </w:pPr>
      <w:r w:rsidRPr="00914262">
        <w:rPr>
          <w:b/>
          <w:color w:val="000000" w:themeColor="text1"/>
          <w:sz w:val="28"/>
          <w:szCs w:val="28"/>
          <w:lang w:val="ro-RO"/>
        </w:rPr>
        <w:t>PROCURĂ</w:t>
      </w:r>
    </w:p>
    <w:p w14:paraId="169A99C1" w14:textId="77777777" w:rsidR="00784DBE" w:rsidRPr="00914262" w:rsidRDefault="00784DBE" w:rsidP="00784DBE">
      <w:pPr>
        <w:rPr>
          <w:b/>
          <w:color w:val="000000" w:themeColor="text1"/>
          <w:sz w:val="28"/>
          <w:szCs w:val="28"/>
          <w:lang w:val="ro-RO"/>
        </w:rPr>
      </w:pPr>
    </w:p>
    <w:p w14:paraId="44093929" w14:textId="77777777" w:rsidR="00784DBE" w:rsidRPr="00914262" w:rsidRDefault="00784DBE" w:rsidP="00784DBE">
      <w:pPr>
        <w:rPr>
          <w:b/>
          <w:color w:val="000000" w:themeColor="text1"/>
          <w:sz w:val="28"/>
          <w:szCs w:val="28"/>
          <w:lang w:val="ro-RO"/>
        </w:rPr>
      </w:pPr>
    </w:p>
    <w:p w14:paraId="30E2AEA4" w14:textId="0F96E3ED" w:rsidR="00784DBE" w:rsidRPr="00914262" w:rsidRDefault="00784DBE" w:rsidP="00784DBE">
      <w:pPr>
        <w:jc w:val="both"/>
        <w:rPr>
          <w:color w:val="000000" w:themeColor="text1"/>
          <w:sz w:val="28"/>
          <w:szCs w:val="28"/>
          <w:lang w:val="ro-RO"/>
        </w:rPr>
      </w:pPr>
      <w:r w:rsidRPr="00914262">
        <w:rPr>
          <w:color w:val="000000" w:themeColor="text1"/>
          <w:sz w:val="28"/>
          <w:szCs w:val="28"/>
          <w:lang w:val="ro-RO"/>
        </w:rPr>
        <w:t xml:space="preserve">    Consiliul raional Rîșcani împuternicește pe </w:t>
      </w:r>
      <w:r w:rsidR="00955142" w:rsidRPr="00914262">
        <w:rPr>
          <w:color w:val="000000" w:themeColor="text1"/>
          <w:sz w:val="28"/>
          <w:szCs w:val="28"/>
          <w:lang w:val="ro-RO"/>
        </w:rPr>
        <w:t>____________________</w:t>
      </w:r>
      <w:r w:rsidRPr="00914262">
        <w:rPr>
          <w:color w:val="000000" w:themeColor="text1"/>
          <w:sz w:val="28"/>
          <w:szCs w:val="28"/>
          <w:lang w:val="ro-RO"/>
        </w:rPr>
        <w:t>, conform deciziei Consiliului raional Rîșcani nr.</w:t>
      </w:r>
      <w:r w:rsidRPr="00914262">
        <w:rPr>
          <w:color w:val="000000" w:themeColor="text1"/>
          <w:lang w:val="ro-RO"/>
        </w:rPr>
        <w:t xml:space="preserve"> </w:t>
      </w:r>
      <w:r w:rsidRPr="00914262">
        <w:rPr>
          <w:color w:val="000000" w:themeColor="text1"/>
          <w:sz w:val="28"/>
          <w:szCs w:val="28"/>
          <w:lang w:val="ro-RO"/>
        </w:rPr>
        <w:t xml:space="preserve">01/10 din 18 februarie 2022, să reprezinte drepturile și interesele Consiliului raional Rîșcani în toate instanțele de judecată, autoritățile publice, societățile comerciale, administrative și alte instituții ale Republicii Moldova, cu toate drepturile prevăzute de Lege pentru reclamant, reclamat, terță persoană, intervenient, pătimaș, partea vătămată şi partea civilă, în toate cazurile civile şi penale, cu drept de a exercita în numele Consiliului raional Rîșcani toate actele procedurale prevăzute de art.81 Cod de Procedură Civilă nr.225-XV din 30.05.2003, inclusiv </w:t>
      </w:r>
      <w:r w:rsidRPr="00914262">
        <w:rPr>
          <w:rFonts w:ascii="Times New Rom Jur" w:hAnsi="Times New Rom Jur"/>
          <w:color w:val="000000" w:themeColor="text1"/>
          <w:sz w:val="28"/>
          <w:szCs w:val="28"/>
          <w:lang w:val="ro-RO"/>
        </w:rPr>
        <w:t>va intenta acțiunea cu dreptul</w:t>
      </w:r>
      <w:r w:rsidRPr="00914262">
        <w:rPr>
          <w:color w:val="000000" w:themeColor="text1"/>
          <w:sz w:val="28"/>
          <w:szCs w:val="28"/>
          <w:lang w:val="ro-RO"/>
        </w:rPr>
        <w:t xml:space="preserve"> de a semna cererea și de a o depune în judecată, de a recurge la arbitraj pentru soluționarea litigiului, </w:t>
      </w:r>
      <w:r w:rsidRPr="00914262">
        <w:rPr>
          <w:rFonts w:ascii="Times New Rom Jur" w:hAnsi="Times New Rom Jur"/>
          <w:color w:val="000000" w:themeColor="text1"/>
          <w:sz w:val="28"/>
          <w:szCs w:val="28"/>
          <w:lang w:val="ro-RO"/>
        </w:rPr>
        <w:t xml:space="preserve">va primi toate actele de procedură, inclusiv hotărârile, încheierile, deciziile judecătorești, </w:t>
      </w:r>
      <w:r w:rsidRPr="00914262">
        <w:rPr>
          <w:color w:val="000000" w:themeColor="text1"/>
          <w:sz w:val="28"/>
          <w:szCs w:val="28"/>
          <w:lang w:val="ro-RO"/>
        </w:rPr>
        <w:t xml:space="preserve">va putea realiza orice tranzacție de împăcare, va putea renunța total sau parțial la pretențiile din acțiune, va putea majora sau reduce cuantumul acestor pretenții, va putea modifica temeiul și obiectul acțiunii, de a o recunoaște, de a recurge la mediere, va putea încheia tranzacții, va putea intenta acțiune reconvențională, va putea declara și va putea renunța la orice cale de atac, va putea schimba modul de executare a hotărârii judecătorești, va putea amâna sau eșalona executarea ei, va putea prezenta un titlu executoriu spre urmărire, va reprezenta Consiliul Raional Rîșcani la instanțele care vor judeca această cauză, atât la fond, cât și în căi de atac ordinare sau extraordinare, cu dreptul de a depune apel și recurs, va putea face încasări și plăți, cu dreptul de a primi bunuri sau banii în temeiul hotărârii judecătorești, să semneze și să îndeplinească toate acțiunile și formalitățile legate de aceasta împuternicire.  </w:t>
      </w:r>
    </w:p>
    <w:p w14:paraId="03528DC4" w14:textId="4DBF19E3" w:rsidR="00784DBE" w:rsidRPr="00914262" w:rsidRDefault="00784DBE" w:rsidP="00784DBE">
      <w:pPr>
        <w:jc w:val="both"/>
        <w:rPr>
          <w:color w:val="000000" w:themeColor="text1"/>
          <w:sz w:val="28"/>
          <w:szCs w:val="28"/>
          <w:lang w:val="ro-RO"/>
        </w:rPr>
      </w:pPr>
      <w:r w:rsidRPr="00914262">
        <w:rPr>
          <w:color w:val="000000" w:themeColor="text1"/>
          <w:sz w:val="28"/>
          <w:szCs w:val="28"/>
          <w:lang w:val="ro-RO"/>
        </w:rPr>
        <w:t xml:space="preserve">     Prezenta procură este valabilă pe un termen de </w:t>
      </w:r>
      <w:r w:rsidR="00955142" w:rsidRPr="00914262">
        <w:rPr>
          <w:color w:val="000000" w:themeColor="text1"/>
          <w:sz w:val="28"/>
          <w:szCs w:val="28"/>
          <w:lang w:val="ro-RO"/>
        </w:rPr>
        <w:t>_______________</w:t>
      </w:r>
      <w:r w:rsidRPr="00914262">
        <w:rPr>
          <w:color w:val="000000" w:themeColor="text1"/>
          <w:sz w:val="28"/>
          <w:szCs w:val="28"/>
          <w:lang w:val="ro-RO"/>
        </w:rPr>
        <w:t xml:space="preserve"> ani din momentul emiterii.</w:t>
      </w:r>
    </w:p>
    <w:p w14:paraId="111556EC" w14:textId="77777777" w:rsidR="00784DBE" w:rsidRPr="00914262" w:rsidRDefault="00784DBE" w:rsidP="00784DBE">
      <w:pPr>
        <w:jc w:val="both"/>
        <w:rPr>
          <w:color w:val="000000" w:themeColor="text1"/>
          <w:sz w:val="28"/>
          <w:szCs w:val="28"/>
          <w:lang w:val="ro-RO"/>
        </w:rPr>
      </w:pPr>
    </w:p>
    <w:p w14:paraId="7AB4507C" w14:textId="77777777" w:rsidR="00784DBE" w:rsidRPr="00914262" w:rsidRDefault="00784DBE" w:rsidP="00784DBE">
      <w:pPr>
        <w:jc w:val="both"/>
        <w:rPr>
          <w:color w:val="000000" w:themeColor="text1"/>
          <w:sz w:val="28"/>
          <w:szCs w:val="28"/>
          <w:lang w:val="ro-RO"/>
        </w:rPr>
      </w:pPr>
    </w:p>
    <w:p w14:paraId="72809117" w14:textId="77777777" w:rsidR="00784DBE" w:rsidRPr="00914262" w:rsidRDefault="00784DBE" w:rsidP="00784DBE">
      <w:pPr>
        <w:rPr>
          <w:b/>
          <w:color w:val="000000" w:themeColor="text1"/>
          <w:sz w:val="28"/>
          <w:szCs w:val="28"/>
          <w:lang w:val="ro-RO"/>
        </w:rPr>
      </w:pPr>
      <w:r w:rsidRPr="00914262">
        <w:rPr>
          <w:b/>
          <w:color w:val="000000" w:themeColor="text1"/>
          <w:sz w:val="28"/>
          <w:szCs w:val="28"/>
          <w:lang w:val="ro-RO"/>
        </w:rPr>
        <w:t>Preşedinte al şedinţei</w:t>
      </w:r>
    </w:p>
    <w:p w14:paraId="494B1CDC" w14:textId="0D2E53DB" w:rsidR="00784DBE" w:rsidRPr="00914262" w:rsidRDefault="00784DBE" w:rsidP="00784DBE">
      <w:pPr>
        <w:rPr>
          <w:b/>
          <w:color w:val="000000" w:themeColor="text1"/>
          <w:sz w:val="28"/>
          <w:szCs w:val="28"/>
          <w:lang w:val="ro-RO"/>
        </w:rPr>
      </w:pPr>
      <w:r w:rsidRPr="00914262">
        <w:rPr>
          <w:b/>
          <w:color w:val="000000" w:themeColor="text1"/>
          <w:sz w:val="28"/>
          <w:szCs w:val="28"/>
          <w:lang w:val="ro-RO"/>
        </w:rPr>
        <w:t>Consiliului raional</w:t>
      </w:r>
      <w:r w:rsidRPr="00914262">
        <w:rPr>
          <w:b/>
          <w:color w:val="000000" w:themeColor="text1"/>
          <w:sz w:val="28"/>
          <w:szCs w:val="28"/>
          <w:lang w:val="ro-RO"/>
        </w:rPr>
        <w:tab/>
      </w:r>
      <w:r w:rsidRPr="00914262">
        <w:rPr>
          <w:b/>
          <w:color w:val="000000" w:themeColor="text1"/>
          <w:sz w:val="28"/>
          <w:szCs w:val="28"/>
          <w:lang w:val="ro-RO"/>
        </w:rPr>
        <w:tab/>
      </w:r>
      <w:r w:rsidRPr="00914262">
        <w:rPr>
          <w:b/>
          <w:color w:val="000000" w:themeColor="text1"/>
          <w:sz w:val="28"/>
          <w:szCs w:val="28"/>
          <w:lang w:val="ro-RO"/>
        </w:rPr>
        <w:tab/>
      </w:r>
      <w:r w:rsidRPr="00914262">
        <w:rPr>
          <w:b/>
          <w:color w:val="000000" w:themeColor="text1"/>
          <w:sz w:val="28"/>
          <w:szCs w:val="28"/>
          <w:lang w:val="ro-RO"/>
        </w:rPr>
        <w:tab/>
      </w:r>
      <w:r w:rsidRPr="00914262">
        <w:rPr>
          <w:b/>
          <w:color w:val="000000" w:themeColor="text1"/>
          <w:sz w:val="28"/>
          <w:szCs w:val="28"/>
          <w:lang w:val="ro-RO"/>
        </w:rPr>
        <w:tab/>
      </w:r>
      <w:r w:rsidRPr="00914262">
        <w:rPr>
          <w:b/>
          <w:color w:val="000000" w:themeColor="text1"/>
          <w:sz w:val="28"/>
          <w:szCs w:val="28"/>
          <w:lang w:val="ro-RO"/>
        </w:rPr>
        <w:tab/>
      </w:r>
    </w:p>
    <w:p w14:paraId="619F075A" w14:textId="77777777" w:rsidR="00784DBE" w:rsidRPr="00914262" w:rsidRDefault="00784DBE" w:rsidP="00784DBE">
      <w:pPr>
        <w:rPr>
          <w:b/>
          <w:color w:val="000000" w:themeColor="text1"/>
          <w:sz w:val="28"/>
          <w:szCs w:val="28"/>
          <w:lang w:val="ro-RO"/>
        </w:rPr>
      </w:pPr>
    </w:p>
    <w:p w14:paraId="2CE9E2F6" w14:textId="77777777" w:rsidR="00784DBE" w:rsidRPr="00914262" w:rsidRDefault="00784DBE" w:rsidP="00784DBE">
      <w:pPr>
        <w:rPr>
          <w:b/>
          <w:color w:val="000000" w:themeColor="text1"/>
          <w:sz w:val="28"/>
          <w:szCs w:val="28"/>
          <w:lang w:val="ro-RO"/>
        </w:rPr>
      </w:pPr>
    </w:p>
    <w:p w14:paraId="23B4B3FC" w14:textId="77777777" w:rsidR="00784DBE" w:rsidRPr="00914262" w:rsidRDefault="00784DBE" w:rsidP="00784DBE">
      <w:pPr>
        <w:rPr>
          <w:b/>
          <w:color w:val="000000" w:themeColor="text1"/>
          <w:sz w:val="28"/>
          <w:szCs w:val="28"/>
          <w:lang w:val="ro-RO"/>
        </w:rPr>
      </w:pPr>
      <w:r w:rsidRPr="00914262">
        <w:rPr>
          <w:b/>
          <w:color w:val="000000" w:themeColor="text1"/>
          <w:sz w:val="28"/>
          <w:szCs w:val="28"/>
          <w:lang w:val="ro-RO"/>
        </w:rPr>
        <w:t>Secretar</w:t>
      </w:r>
    </w:p>
    <w:p w14:paraId="6669A25C" w14:textId="77777777" w:rsidR="005C6CF5" w:rsidRPr="00914262" w:rsidRDefault="00784DBE" w:rsidP="00900206">
      <w:pPr>
        <w:rPr>
          <w:color w:val="000000" w:themeColor="text1"/>
          <w:sz w:val="28"/>
          <w:szCs w:val="28"/>
          <w:lang w:val="ro-RO"/>
        </w:rPr>
      </w:pPr>
      <w:r w:rsidRPr="00914262">
        <w:rPr>
          <w:b/>
          <w:color w:val="000000" w:themeColor="text1"/>
          <w:sz w:val="28"/>
          <w:szCs w:val="28"/>
          <w:lang w:val="ro-RO"/>
        </w:rPr>
        <w:t>al Consiliului raional</w:t>
      </w:r>
      <w:r w:rsidRPr="00914262">
        <w:rPr>
          <w:b/>
          <w:color w:val="000000" w:themeColor="text1"/>
          <w:sz w:val="28"/>
          <w:szCs w:val="28"/>
          <w:lang w:val="ro-RO"/>
        </w:rPr>
        <w:tab/>
      </w:r>
      <w:r w:rsidRPr="00914262">
        <w:rPr>
          <w:b/>
          <w:color w:val="000000" w:themeColor="text1"/>
          <w:sz w:val="28"/>
          <w:szCs w:val="28"/>
          <w:lang w:val="ro-RO"/>
        </w:rPr>
        <w:tab/>
      </w:r>
      <w:r w:rsidRPr="00914262">
        <w:rPr>
          <w:b/>
          <w:color w:val="000000" w:themeColor="text1"/>
          <w:sz w:val="28"/>
          <w:szCs w:val="28"/>
          <w:lang w:val="ro-RO"/>
        </w:rPr>
        <w:tab/>
      </w:r>
      <w:r w:rsidRPr="00914262">
        <w:rPr>
          <w:b/>
          <w:color w:val="000000" w:themeColor="text1"/>
          <w:sz w:val="28"/>
          <w:szCs w:val="28"/>
          <w:lang w:val="ro-RO"/>
        </w:rPr>
        <w:tab/>
      </w:r>
      <w:r w:rsidRPr="00914262">
        <w:rPr>
          <w:b/>
          <w:color w:val="000000" w:themeColor="text1"/>
          <w:sz w:val="28"/>
          <w:szCs w:val="28"/>
          <w:lang w:val="ro-RO"/>
        </w:rPr>
        <w:tab/>
      </w:r>
      <w:r w:rsidRPr="00914262">
        <w:rPr>
          <w:b/>
          <w:color w:val="000000" w:themeColor="text1"/>
          <w:sz w:val="28"/>
          <w:szCs w:val="28"/>
          <w:lang w:val="ro-RO"/>
        </w:rPr>
        <w:tab/>
        <w:t>R.POSTOLACHI</w:t>
      </w:r>
    </w:p>
    <w:p w14:paraId="7D869F20" w14:textId="77777777" w:rsidR="005C6CF5" w:rsidRPr="00914262" w:rsidRDefault="005C6CF5" w:rsidP="00512FB5">
      <w:pPr>
        <w:ind w:right="-284" w:firstLine="567"/>
        <w:jc w:val="center"/>
        <w:rPr>
          <w:color w:val="000000" w:themeColor="text1"/>
          <w:sz w:val="28"/>
          <w:szCs w:val="28"/>
          <w:lang w:val="ro-RO"/>
        </w:rPr>
      </w:pPr>
    </w:p>
    <w:p w14:paraId="30938A8F" w14:textId="77777777" w:rsidR="00364267" w:rsidRPr="00914262" w:rsidRDefault="00364267" w:rsidP="000F4BA1">
      <w:pPr>
        <w:tabs>
          <w:tab w:val="left" w:pos="884"/>
          <w:tab w:val="left" w:pos="1196"/>
        </w:tabs>
        <w:ind w:right="-284"/>
        <w:rPr>
          <w:b/>
          <w:color w:val="000000" w:themeColor="text1"/>
          <w:sz w:val="26"/>
          <w:szCs w:val="26"/>
          <w:lang w:val="ro-RO"/>
        </w:rPr>
      </w:pPr>
    </w:p>
    <w:sectPr w:rsidR="00364267" w:rsidRPr="00914262" w:rsidSect="0083363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 Jur">
    <w:altName w:val="Times New Roman"/>
    <w:charset w:val="00"/>
    <w:family w:val="roman"/>
    <w:pitch w:val="variable"/>
    <w:sig w:usb0="00000001"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568CA"/>
    <w:multiLevelType w:val="hybridMultilevel"/>
    <w:tmpl w:val="928A41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38C770A"/>
    <w:multiLevelType w:val="multilevel"/>
    <w:tmpl w:val="01709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DE49C4"/>
    <w:multiLevelType w:val="multilevel"/>
    <w:tmpl w:val="2E64002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910AE4"/>
    <w:multiLevelType w:val="hybridMultilevel"/>
    <w:tmpl w:val="928A41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CFA3EE6"/>
    <w:multiLevelType w:val="multilevel"/>
    <w:tmpl w:val="677A26C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F3645D"/>
    <w:multiLevelType w:val="multilevel"/>
    <w:tmpl w:val="434E95B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377132"/>
    <w:multiLevelType w:val="multilevel"/>
    <w:tmpl w:val="DC0A2628"/>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A17CC3"/>
    <w:multiLevelType w:val="hybridMultilevel"/>
    <w:tmpl w:val="928A41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EB90812"/>
    <w:multiLevelType w:val="hybridMultilevel"/>
    <w:tmpl w:val="EDA0911E"/>
    <w:lvl w:ilvl="0" w:tplc="A12E05B2">
      <w:start w:val="1"/>
      <w:numFmt w:val="decimal"/>
      <w:lvlText w:val="%1."/>
      <w:lvlJc w:val="left"/>
      <w:pPr>
        <w:ind w:left="580" w:hanging="360"/>
      </w:pPr>
      <w:rPr>
        <w:rFonts w:hint="default"/>
        <w:b/>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9" w15:restartNumberingAfterBreak="0">
    <w:nsid w:val="53B64364"/>
    <w:multiLevelType w:val="multilevel"/>
    <w:tmpl w:val="0D70D0E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o-RO" w:eastAsia="ro-RO" w:bidi="ro-R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DB4CC0"/>
    <w:multiLevelType w:val="hybridMultilevel"/>
    <w:tmpl w:val="928A41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5D611F36"/>
    <w:multiLevelType w:val="multilevel"/>
    <w:tmpl w:val="4A0AB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1F3B0D"/>
    <w:multiLevelType w:val="hybridMultilevel"/>
    <w:tmpl w:val="699266B6"/>
    <w:lvl w:ilvl="0" w:tplc="C26A0C3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34214C4"/>
    <w:multiLevelType w:val="multilevel"/>
    <w:tmpl w:val="95C667B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DB4646"/>
    <w:multiLevelType w:val="hybridMultilevel"/>
    <w:tmpl w:val="FAB6AD80"/>
    <w:lvl w:ilvl="0" w:tplc="3AEE13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9384CCF"/>
    <w:multiLevelType w:val="multilevel"/>
    <w:tmpl w:val="C0C4C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E116EB"/>
    <w:multiLevelType w:val="hybridMultilevel"/>
    <w:tmpl w:val="6960EF20"/>
    <w:lvl w:ilvl="0" w:tplc="B06A742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5518D9"/>
    <w:multiLevelType w:val="multilevel"/>
    <w:tmpl w:val="F5A0BE3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0"/>
  </w:num>
  <w:num w:numId="5">
    <w:abstractNumId w:val="14"/>
  </w:num>
  <w:num w:numId="6">
    <w:abstractNumId w:val="12"/>
  </w:num>
  <w:num w:numId="7">
    <w:abstractNumId w:val="7"/>
  </w:num>
  <w:num w:numId="8">
    <w:abstractNumId w:val="2"/>
  </w:num>
  <w:num w:numId="9">
    <w:abstractNumId w:val="17"/>
  </w:num>
  <w:num w:numId="10">
    <w:abstractNumId w:val="9"/>
  </w:num>
  <w:num w:numId="11">
    <w:abstractNumId w:val="13"/>
  </w:num>
  <w:num w:numId="12">
    <w:abstractNumId w:val="15"/>
  </w:num>
  <w:num w:numId="13">
    <w:abstractNumId w:val="5"/>
  </w:num>
  <w:num w:numId="14">
    <w:abstractNumId w:val="6"/>
  </w:num>
  <w:num w:numId="15">
    <w:abstractNumId w:val="4"/>
  </w:num>
  <w:num w:numId="16">
    <w:abstractNumId w:val="1"/>
  </w:num>
  <w:num w:numId="17">
    <w:abstractNumId w:val="11"/>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EB"/>
    <w:rsid w:val="00045E05"/>
    <w:rsid w:val="00070A3A"/>
    <w:rsid w:val="0007566A"/>
    <w:rsid w:val="000F4BA1"/>
    <w:rsid w:val="000F7972"/>
    <w:rsid w:val="00106AB7"/>
    <w:rsid w:val="00113BA8"/>
    <w:rsid w:val="00154316"/>
    <w:rsid w:val="00166A8B"/>
    <w:rsid w:val="00166E67"/>
    <w:rsid w:val="001D68A9"/>
    <w:rsid w:val="00207FCF"/>
    <w:rsid w:val="00216EA3"/>
    <w:rsid w:val="00232E37"/>
    <w:rsid w:val="00241E3D"/>
    <w:rsid w:val="00245982"/>
    <w:rsid w:val="002950D8"/>
    <w:rsid w:val="002E1F2D"/>
    <w:rsid w:val="00305DA4"/>
    <w:rsid w:val="003571FB"/>
    <w:rsid w:val="00364267"/>
    <w:rsid w:val="003D0DEA"/>
    <w:rsid w:val="003F6F85"/>
    <w:rsid w:val="00404F97"/>
    <w:rsid w:val="00430E16"/>
    <w:rsid w:val="00473A9C"/>
    <w:rsid w:val="004B08EF"/>
    <w:rsid w:val="004C1E57"/>
    <w:rsid w:val="00512FB5"/>
    <w:rsid w:val="005261A1"/>
    <w:rsid w:val="005C6CF5"/>
    <w:rsid w:val="005D4EA1"/>
    <w:rsid w:val="005D7F6F"/>
    <w:rsid w:val="00605DCC"/>
    <w:rsid w:val="006E4694"/>
    <w:rsid w:val="007127A8"/>
    <w:rsid w:val="007204F7"/>
    <w:rsid w:val="00784DBE"/>
    <w:rsid w:val="00793F9C"/>
    <w:rsid w:val="00816811"/>
    <w:rsid w:val="008312E0"/>
    <w:rsid w:val="00833634"/>
    <w:rsid w:val="008660EB"/>
    <w:rsid w:val="008A1AA2"/>
    <w:rsid w:val="008A4BB3"/>
    <w:rsid w:val="00900206"/>
    <w:rsid w:val="00914262"/>
    <w:rsid w:val="00932F49"/>
    <w:rsid w:val="00955142"/>
    <w:rsid w:val="009B0531"/>
    <w:rsid w:val="009B1904"/>
    <w:rsid w:val="009F21D8"/>
    <w:rsid w:val="00A138CC"/>
    <w:rsid w:val="00AC7D27"/>
    <w:rsid w:val="00BC19CF"/>
    <w:rsid w:val="00C056EE"/>
    <w:rsid w:val="00C377D0"/>
    <w:rsid w:val="00C93350"/>
    <w:rsid w:val="00CC53ED"/>
    <w:rsid w:val="00CD241B"/>
    <w:rsid w:val="00D02567"/>
    <w:rsid w:val="00D768E7"/>
    <w:rsid w:val="00D8730A"/>
    <w:rsid w:val="00DC77A0"/>
    <w:rsid w:val="00DE04CD"/>
    <w:rsid w:val="00E018AF"/>
    <w:rsid w:val="00E529A5"/>
    <w:rsid w:val="00EB26A1"/>
    <w:rsid w:val="00F31195"/>
    <w:rsid w:val="00F45AC8"/>
    <w:rsid w:val="00F60D83"/>
    <w:rsid w:val="00FA5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E4E377"/>
  <w15:docId w15:val="{A1243A7A-5AFF-4BAC-98A8-DF38D1FA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E3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3D0DEA"/>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D0DEA"/>
    <w:rPr>
      <w:rFonts w:ascii="Times New Roman" w:eastAsia="Times New Roman" w:hAnsi="Times New Roman" w:cs="Times New Roman"/>
      <w:b/>
      <w:sz w:val="28"/>
      <w:szCs w:val="20"/>
      <w:lang w:eastAsia="ru-RU"/>
    </w:rPr>
  </w:style>
  <w:style w:type="paragraph" w:styleId="a3">
    <w:name w:val="List Paragraph"/>
    <w:basedOn w:val="a"/>
    <w:uiPriority w:val="34"/>
    <w:qFormat/>
    <w:rsid w:val="003D0DEA"/>
    <w:pPr>
      <w:ind w:left="720"/>
      <w:contextualSpacing/>
    </w:pPr>
  </w:style>
  <w:style w:type="paragraph" w:styleId="a4">
    <w:name w:val="Balloon Text"/>
    <w:basedOn w:val="a"/>
    <w:link w:val="a5"/>
    <w:uiPriority w:val="99"/>
    <w:semiHidden/>
    <w:unhideWhenUsed/>
    <w:rsid w:val="006E4694"/>
    <w:rPr>
      <w:rFonts w:ascii="Segoe UI" w:hAnsi="Segoe UI" w:cs="Segoe UI"/>
      <w:sz w:val="18"/>
      <w:szCs w:val="18"/>
    </w:rPr>
  </w:style>
  <w:style w:type="character" w:customStyle="1" w:styleId="a5">
    <w:name w:val="Текст выноски Знак"/>
    <w:basedOn w:val="a0"/>
    <w:link w:val="a4"/>
    <w:uiPriority w:val="99"/>
    <w:semiHidden/>
    <w:rsid w:val="006E4694"/>
    <w:rPr>
      <w:rFonts w:ascii="Segoe UI" w:eastAsia="Times New Roman" w:hAnsi="Segoe UI" w:cs="Segoe UI"/>
      <w:sz w:val="18"/>
      <w:szCs w:val="18"/>
      <w:lang w:eastAsia="ru-RU"/>
    </w:rPr>
  </w:style>
  <w:style w:type="character" w:customStyle="1" w:styleId="a6">
    <w:name w:val="Основной текст_"/>
    <w:basedOn w:val="a0"/>
    <w:link w:val="1"/>
    <w:rsid w:val="00232E37"/>
    <w:rPr>
      <w:rFonts w:ascii="Times New Roman" w:eastAsia="Times New Roman" w:hAnsi="Times New Roman" w:cs="Times New Roman"/>
      <w:sz w:val="26"/>
      <w:szCs w:val="26"/>
      <w:shd w:val="clear" w:color="auto" w:fill="FFFFFF"/>
    </w:rPr>
  </w:style>
  <w:style w:type="character" w:customStyle="1" w:styleId="2">
    <w:name w:val="Заголовок №2_"/>
    <w:basedOn w:val="a0"/>
    <w:link w:val="20"/>
    <w:rsid w:val="00232E37"/>
    <w:rPr>
      <w:rFonts w:ascii="Times New Roman" w:eastAsia="Times New Roman" w:hAnsi="Times New Roman" w:cs="Times New Roman"/>
      <w:b/>
      <w:bCs/>
      <w:sz w:val="26"/>
      <w:szCs w:val="26"/>
      <w:shd w:val="clear" w:color="auto" w:fill="FFFFFF"/>
    </w:rPr>
  </w:style>
  <w:style w:type="character" w:customStyle="1" w:styleId="a7">
    <w:name w:val="Другое_"/>
    <w:basedOn w:val="a0"/>
    <w:link w:val="a8"/>
    <w:rsid w:val="00232E37"/>
    <w:rPr>
      <w:rFonts w:ascii="Times New Roman" w:eastAsia="Times New Roman" w:hAnsi="Times New Roman" w:cs="Times New Roman"/>
      <w:sz w:val="26"/>
      <w:szCs w:val="26"/>
      <w:shd w:val="clear" w:color="auto" w:fill="FFFFFF"/>
    </w:rPr>
  </w:style>
  <w:style w:type="character" w:customStyle="1" w:styleId="a9">
    <w:name w:val="Подпись к таблице_"/>
    <w:basedOn w:val="a0"/>
    <w:link w:val="aa"/>
    <w:rsid w:val="00232E37"/>
    <w:rPr>
      <w:rFonts w:ascii="Times New Roman" w:eastAsia="Times New Roman" w:hAnsi="Times New Roman" w:cs="Times New Roman"/>
      <w:b/>
      <w:bCs/>
      <w:sz w:val="26"/>
      <w:szCs w:val="26"/>
      <w:shd w:val="clear" w:color="auto" w:fill="FFFFFF"/>
    </w:rPr>
  </w:style>
  <w:style w:type="character" w:customStyle="1" w:styleId="10">
    <w:name w:val="Заголовок №1_"/>
    <w:basedOn w:val="a0"/>
    <w:link w:val="11"/>
    <w:rsid w:val="00232E37"/>
    <w:rPr>
      <w:rFonts w:ascii="Times New Roman" w:eastAsia="Times New Roman" w:hAnsi="Times New Roman" w:cs="Times New Roman"/>
      <w:sz w:val="40"/>
      <w:szCs w:val="40"/>
      <w:shd w:val="clear" w:color="auto" w:fill="FFFFFF"/>
      <w:lang w:val="en-US" w:bidi="en-US"/>
    </w:rPr>
  </w:style>
  <w:style w:type="paragraph" w:customStyle="1" w:styleId="1">
    <w:name w:val="Основной текст1"/>
    <w:basedOn w:val="a"/>
    <w:link w:val="a6"/>
    <w:rsid w:val="00232E37"/>
    <w:pPr>
      <w:widowControl w:val="0"/>
      <w:shd w:val="clear" w:color="auto" w:fill="FFFFFF"/>
      <w:spacing w:after="120" w:line="259" w:lineRule="auto"/>
    </w:pPr>
    <w:rPr>
      <w:sz w:val="26"/>
      <w:szCs w:val="26"/>
      <w:lang w:eastAsia="en-US"/>
    </w:rPr>
  </w:style>
  <w:style w:type="paragraph" w:customStyle="1" w:styleId="20">
    <w:name w:val="Заголовок №2"/>
    <w:basedOn w:val="a"/>
    <w:link w:val="2"/>
    <w:rsid w:val="00232E37"/>
    <w:pPr>
      <w:widowControl w:val="0"/>
      <w:shd w:val="clear" w:color="auto" w:fill="FFFFFF"/>
      <w:spacing w:after="120"/>
      <w:outlineLvl w:val="1"/>
    </w:pPr>
    <w:rPr>
      <w:b/>
      <w:bCs/>
      <w:sz w:val="26"/>
      <w:szCs w:val="26"/>
      <w:lang w:eastAsia="en-US"/>
    </w:rPr>
  </w:style>
  <w:style w:type="paragraph" w:customStyle="1" w:styleId="a8">
    <w:name w:val="Другое"/>
    <w:basedOn w:val="a"/>
    <w:link w:val="a7"/>
    <w:rsid w:val="00232E37"/>
    <w:pPr>
      <w:widowControl w:val="0"/>
      <w:shd w:val="clear" w:color="auto" w:fill="FFFFFF"/>
      <w:spacing w:after="120" w:line="259" w:lineRule="auto"/>
    </w:pPr>
    <w:rPr>
      <w:sz w:val="26"/>
      <w:szCs w:val="26"/>
      <w:lang w:eastAsia="en-US"/>
    </w:rPr>
  </w:style>
  <w:style w:type="paragraph" w:customStyle="1" w:styleId="aa">
    <w:name w:val="Подпись к таблице"/>
    <w:basedOn w:val="a"/>
    <w:link w:val="a9"/>
    <w:rsid w:val="00232E37"/>
    <w:pPr>
      <w:widowControl w:val="0"/>
      <w:shd w:val="clear" w:color="auto" w:fill="FFFFFF"/>
    </w:pPr>
    <w:rPr>
      <w:b/>
      <w:bCs/>
      <w:sz w:val="26"/>
      <w:szCs w:val="26"/>
      <w:lang w:eastAsia="en-US"/>
    </w:rPr>
  </w:style>
  <w:style w:type="paragraph" w:customStyle="1" w:styleId="11">
    <w:name w:val="Заголовок №1"/>
    <w:basedOn w:val="a"/>
    <w:link w:val="10"/>
    <w:rsid w:val="00232E37"/>
    <w:pPr>
      <w:widowControl w:val="0"/>
      <w:shd w:val="clear" w:color="auto" w:fill="FFFFFF"/>
      <w:spacing w:after="300"/>
      <w:ind w:left="6420"/>
      <w:outlineLvl w:val="0"/>
    </w:pPr>
    <w:rPr>
      <w:sz w:val="40"/>
      <w:szCs w:val="4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4791">
      <w:bodyDiv w:val="1"/>
      <w:marLeft w:val="0"/>
      <w:marRight w:val="0"/>
      <w:marTop w:val="0"/>
      <w:marBottom w:val="0"/>
      <w:divBdr>
        <w:top w:val="none" w:sz="0" w:space="0" w:color="auto"/>
        <w:left w:val="none" w:sz="0" w:space="0" w:color="auto"/>
        <w:bottom w:val="none" w:sz="0" w:space="0" w:color="auto"/>
        <w:right w:val="none" w:sz="0" w:space="0" w:color="auto"/>
      </w:divBdr>
    </w:div>
    <w:div w:id="123355925">
      <w:bodyDiv w:val="1"/>
      <w:marLeft w:val="0"/>
      <w:marRight w:val="0"/>
      <w:marTop w:val="0"/>
      <w:marBottom w:val="0"/>
      <w:divBdr>
        <w:top w:val="none" w:sz="0" w:space="0" w:color="auto"/>
        <w:left w:val="none" w:sz="0" w:space="0" w:color="auto"/>
        <w:bottom w:val="none" w:sz="0" w:space="0" w:color="auto"/>
        <w:right w:val="none" w:sz="0" w:space="0" w:color="auto"/>
      </w:divBdr>
    </w:div>
    <w:div w:id="163278594">
      <w:bodyDiv w:val="1"/>
      <w:marLeft w:val="0"/>
      <w:marRight w:val="0"/>
      <w:marTop w:val="0"/>
      <w:marBottom w:val="0"/>
      <w:divBdr>
        <w:top w:val="none" w:sz="0" w:space="0" w:color="auto"/>
        <w:left w:val="none" w:sz="0" w:space="0" w:color="auto"/>
        <w:bottom w:val="none" w:sz="0" w:space="0" w:color="auto"/>
        <w:right w:val="none" w:sz="0" w:space="0" w:color="auto"/>
      </w:divBdr>
    </w:div>
    <w:div w:id="431315809">
      <w:bodyDiv w:val="1"/>
      <w:marLeft w:val="0"/>
      <w:marRight w:val="0"/>
      <w:marTop w:val="0"/>
      <w:marBottom w:val="0"/>
      <w:divBdr>
        <w:top w:val="none" w:sz="0" w:space="0" w:color="auto"/>
        <w:left w:val="none" w:sz="0" w:space="0" w:color="auto"/>
        <w:bottom w:val="none" w:sz="0" w:space="0" w:color="auto"/>
        <w:right w:val="none" w:sz="0" w:space="0" w:color="auto"/>
      </w:divBdr>
    </w:div>
    <w:div w:id="1060638590">
      <w:bodyDiv w:val="1"/>
      <w:marLeft w:val="0"/>
      <w:marRight w:val="0"/>
      <w:marTop w:val="0"/>
      <w:marBottom w:val="0"/>
      <w:divBdr>
        <w:top w:val="none" w:sz="0" w:space="0" w:color="auto"/>
        <w:left w:val="none" w:sz="0" w:space="0" w:color="auto"/>
        <w:bottom w:val="none" w:sz="0" w:space="0" w:color="auto"/>
        <w:right w:val="none" w:sz="0" w:space="0" w:color="auto"/>
      </w:divBdr>
    </w:div>
    <w:div w:id="1405689480">
      <w:bodyDiv w:val="1"/>
      <w:marLeft w:val="0"/>
      <w:marRight w:val="0"/>
      <w:marTop w:val="0"/>
      <w:marBottom w:val="0"/>
      <w:divBdr>
        <w:top w:val="none" w:sz="0" w:space="0" w:color="auto"/>
        <w:left w:val="none" w:sz="0" w:space="0" w:color="auto"/>
        <w:bottom w:val="none" w:sz="0" w:space="0" w:color="auto"/>
        <w:right w:val="none" w:sz="0" w:space="0" w:color="auto"/>
      </w:divBdr>
    </w:div>
    <w:div w:id="200037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34E9C-0351-485C-9F29-4AE91233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1180</Words>
  <Characters>6730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Administratia Publica</cp:lastModifiedBy>
  <cp:revision>3</cp:revision>
  <cp:lastPrinted>2022-02-21T12:45:00Z</cp:lastPrinted>
  <dcterms:created xsi:type="dcterms:W3CDTF">2022-12-16T10:30:00Z</dcterms:created>
  <dcterms:modified xsi:type="dcterms:W3CDTF">2022-12-16T12:02:00Z</dcterms:modified>
</cp:coreProperties>
</file>