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4434" w14:textId="77777777" w:rsidR="0063377B" w:rsidRPr="00552F2C" w:rsidRDefault="0063377B" w:rsidP="006337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lang w:val="en-US"/>
        </w:rPr>
        <w:object w:dxaOrig="1440" w:dyaOrig="1440" w14:anchorId="4C31D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5pt;margin-top:15.3pt;width:41.8pt;height:51.7pt;z-index:-251657216;mso-wrap-edited:f;mso-position-horizontal-relative:text;mso-position-vertical-relative:text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7" DrawAspect="Content" ObjectID="_1714287708" r:id="rId6"/>
        </w:object>
      </w:r>
      <w:r w:rsidRPr="00552F2C">
        <w:rPr>
          <w:rFonts w:ascii="Times New Roman" w:eastAsia="Times New Roman" w:hAnsi="Times New Roman" w:cs="Times New Roman"/>
          <w:sz w:val="24"/>
          <w:szCs w:val="24"/>
          <w:lang w:eastAsia="ru-RU"/>
        </w:rPr>
        <w:t>REPUBLICA  MOLDOVA</w:t>
      </w:r>
      <w:r w:rsidRPr="00552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552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РЕСПУБЛИКА  МОЛДОВА</w:t>
      </w:r>
    </w:p>
    <w:p w14:paraId="150E2841" w14:textId="77777777" w:rsidR="0063377B" w:rsidRPr="00552F2C" w:rsidRDefault="0063377B" w:rsidP="00633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52F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CONSILIUL   RAIONAL </w:t>
      </w:r>
      <w:r w:rsidRPr="0055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Pr="0055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52F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r w:rsidRPr="00552F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РАЙОННЫЙ СОВЕТ</w:t>
      </w:r>
    </w:p>
    <w:p w14:paraId="5B2B0348" w14:textId="25598C3C" w:rsidR="0063377B" w:rsidRDefault="0063377B" w:rsidP="006337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RÎŞCANI </w:t>
      </w:r>
      <w:r w:rsidRPr="00B4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4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4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4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4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4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РЫШКАНЬ</w:t>
      </w:r>
    </w:p>
    <w:p w14:paraId="7765A6BF" w14:textId="77777777" w:rsidR="0063377B" w:rsidRPr="00B465CD" w:rsidRDefault="0063377B" w:rsidP="006337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C29B5CF" w14:textId="77777777" w:rsidR="0063377B" w:rsidRPr="00B465CD" w:rsidRDefault="0063377B" w:rsidP="0063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14:paraId="07308B49" w14:textId="77777777" w:rsidR="0063377B" w:rsidRPr="00552F2C" w:rsidRDefault="0063377B" w:rsidP="00633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6C5C3520" w14:textId="77777777" w:rsidR="0063377B" w:rsidRPr="00AC61DD" w:rsidRDefault="0063377B" w:rsidP="0063377B">
      <w:pPr>
        <w:spacing w:line="254" w:lineRule="auto"/>
        <w:jc w:val="right"/>
        <w:rPr>
          <w:rFonts w:ascii="Times New Roman" w:eastAsia="Times New Roman" w:hAnsi="Times New Roman" w:cs="Times New Roman"/>
          <w:b/>
          <w:i/>
          <w:iCs/>
          <w:smallCaps/>
          <w:sz w:val="24"/>
          <w:szCs w:val="24"/>
          <w:lang w:eastAsia="ru-RU"/>
        </w:rPr>
      </w:pPr>
      <w:r w:rsidRPr="00AC61DD">
        <w:rPr>
          <w:rFonts w:ascii="Times New Roman" w:eastAsia="Times New Roman" w:hAnsi="Times New Roman" w:cs="Times New Roman"/>
          <w:b/>
          <w:i/>
          <w:iCs/>
          <w:smallCaps/>
          <w:sz w:val="24"/>
          <w:szCs w:val="24"/>
          <w:lang w:eastAsia="ru-RU"/>
        </w:rPr>
        <w:t>Proiect</w:t>
      </w:r>
    </w:p>
    <w:p w14:paraId="489BC9CF" w14:textId="77777777" w:rsidR="0063377B" w:rsidRDefault="0063377B" w:rsidP="0063377B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86F0303" w14:textId="37C6981F" w:rsidR="0063377B" w:rsidRDefault="0063377B" w:rsidP="0063377B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2F2C">
        <w:rPr>
          <w:rFonts w:ascii="Times New Roman" w:hAnsi="Times New Roman" w:cs="Times New Roman"/>
          <w:b/>
          <w:sz w:val="28"/>
          <w:szCs w:val="24"/>
        </w:rPr>
        <w:t>DECIZIA</w:t>
      </w:r>
      <w:r w:rsidRPr="00552F2C">
        <w:rPr>
          <w:rFonts w:ascii="Times New Roman" w:hAnsi="Times New Roman" w:cs="Times New Roman"/>
          <w:b/>
          <w:sz w:val="28"/>
          <w:szCs w:val="24"/>
        </w:rPr>
        <w:t xml:space="preserve"> Nr______</w:t>
      </w:r>
    </w:p>
    <w:p w14:paraId="58C6B7A0" w14:textId="03623998" w:rsidR="0063377B" w:rsidRDefault="0063377B" w:rsidP="0063377B">
      <w:pPr>
        <w:spacing w:line="254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63377B">
        <w:rPr>
          <w:rFonts w:ascii="Times New Roman" w:hAnsi="Times New Roman" w:cs="Times New Roman"/>
          <w:bCs/>
          <w:sz w:val="28"/>
          <w:szCs w:val="24"/>
        </w:rPr>
        <w:t>din ___________________2022</w:t>
      </w:r>
    </w:p>
    <w:p w14:paraId="6A484040" w14:textId="77777777" w:rsidR="0063377B" w:rsidRPr="0063377B" w:rsidRDefault="0063377B" w:rsidP="0063377B">
      <w:pPr>
        <w:spacing w:line="254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7A63E4F5" w14:textId="77777777" w:rsidR="00340D4C" w:rsidRPr="0063377B" w:rsidRDefault="00F9669B" w:rsidP="0063377B">
      <w:pPr>
        <w:spacing w:after="0"/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37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Cu privire la </w:t>
      </w:r>
      <w:r w:rsidR="00340D4C" w:rsidRPr="006337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acceptarea </w:t>
      </w:r>
      <w:r w:rsidRPr="006337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unui mijloc de transport </w:t>
      </w:r>
    </w:p>
    <w:p w14:paraId="655382F6" w14:textId="6BA08A7B" w:rsidR="00340D4C" w:rsidRPr="0063377B" w:rsidRDefault="00340D4C" w:rsidP="0063377B">
      <w:pPr>
        <w:spacing w:after="0"/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37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în proprietatea Consiliului raional, în adminiatrarea </w:t>
      </w:r>
    </w:p>
    <w:p w14:paraId="4FD4103A" w14:textId="410F01FD" w:rsidR="00F9669B" w:rsidRPr="007153EA" w:rsidRDefault="00340D4C" w:rsidP="0063377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337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IMSP </w:t>
      </w:r>
      <w:r w:rsidR="006337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,,</w:t>
      </w:r>
      <w:r w:rsidRPr="006337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CS Rîșcani</w:t>
      </w:r>
      <w:r w:rsidR="006337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  <w:r w:rsidR="00F9669B" w:rsidRPr="007153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F5A63" w14:textId="77777777" w:rsidR="00EF1BB8" w:rsidRPr="007153EA" w:rsidRDefault="00EF1BB8" w:rsidP="00EF1B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BB4F39" w14:textId="7907E5D9" w:rsidR="00F9669B" w:rsidRPr="007153EA" w:rsidRDefault="00043B85" w:rsidP="00EF1B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>Î</w:t>
      </w:r>
      <w:r w:rsidR="00F9669B" w:rsidRPr="007153EA">
        <w:rPr>
          <w:rFonts w:ascii="Times New Roman" w:hAnsi="Times New Roman" w:cs="Times New Roman"/>
          <w:sz w:val="28"/>
          <w:szCs w:val="28"/>
        </w:rPr>
        <w:t>n temeiul art.74,</w:t>
      </w:r>
      <w:r w:rsidR="0063377B">
        <w:rPr>
          <w:rFonts w:ascii="Times New Roman" w:hAnsi="Times New Roman" w:cs="Times New Roman"/>
          <w:sz w:val="28"/>
          <w:szCs w:val="28"/>
        </w:rPr>
        <w:t xml:space="preserve"> </w:t>
      </w:r>
      <w:r w:rsidR="00F9669B" w:rsidRPr="007153EA">
        <w:rPr>
          <w:rFonts w:ascii="Times New Roman" w:hAnsi="Times New Roman" w:cs="Times New Roman"/>
          <w:sz w:val="28"/>
          <w:szCs w:val="28"/>
        </w:rPr>
        <w:t xml:space="preserve">pct.5 din </w:t>
      </w:r>
      <w:r w:rsidR="0063377B">
        <w:rPr>
          <w:rFonts w:ascii="Times New Roman" w:hAnsi="Times New Roman" w:cs="Times New Roman"/>
          <w:sz w:val="28"/>
          <w:szCs w:val="28"/>
        </w:rPr>
        <w:t>L</w:t>
      </w:r>
      <w:r w:rsidR="00F9669B" w:rsidRPr="007153EA">
        <w:rPr>
          <w:rFonts w:ascii="Times New Roman" w:hAnsi="Times New Roman" w:cs="Times New Roman"/>
          <w:sz w:val="28"/>
          <w:szCs w:val="28"/>
        </w:rPr>
        <w:t>egea Republicii Moldova nr.436</w:t>
      </w:r>
      <w:r w:rsidR="0063377B">
        <w:rPr>
          <w:rFonts w:ascii="Times New Roman" w:hAnsi="Times New Roman" w:cs="Times New Roman"/>
          <w:sz w:val="28"/>
          <w:szCs w:val="28"/>
        </w:rPr>
        <w:t>/</w:t>
      </w:r>
      <w:r w:rsidR="00F9669B" w:rsidRPr="007153EA">
        <w:rPr>
          <w:rFonts w:ascii="Times New Roman" w:hAnsi="Times New Roman" w:cs="Times New Roman"/>
          <w:sz w:val="28"/>
          <w:szCs w:val="28"/>
        </w:rPr>
        <w:t>2006 privin</w:t>
      </w:r>
      <w:r w:rsidR="006C1768" w:rsidRPr="007153EA">
        <w:rPr>
          <w:rFonts w:ascii="Times New Roman" w:hAnsi="Times New Roman" w:cs="Times New Roman"/>
          <w:sz w:val="28"/>
          <w:szCs w:val="28"/>
        </w:rPr>
        <w:t>d administrarea publică locală.</w:t>
      </w:r>
      <w:r w:rsidR="00F9669B" w:rsidRPr="007153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B0D95" w14:textId="77777777" w:rsidR="00F9669B" w:rsidRPr="0063377B" w:rsidRDefault="00F9669B" w:rsidP="00F966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77B">
        <w:rPr>
          <w:rFonts w:ascii="Times New Roman" w:hAnsi="Times New Roman" w:cs="Times New Roman"/>
          <w:b/>
          <w:bCs/>
          <w:sz w:val="28"/>
          <w:szCs w:val="28"/>
        </w:rPr>
        <w:t xml:space="preserve">Consiliul </w:t>
      </w:r>
      <w:r w:rsidR="00043B85" w:rsidRPr="0063377B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63377B">
        <w:rPr>
          <w:rFonts w:ascii="Times New Roman" w:hAnsi="Times New Roman" w:cs="Times New Roman"/>
          <w:b/>
          <w:bCs/>
          <w:sz w:val="28"/>
          <w:szCs w:val="28"/>
        </w:rPr>
        <w:t>aional DECIDE :</w:t>
      </w:r>
    </w:p>
    <w:p w14:paraId="03A4D8BC" w14:textId="3F09B98E" w:rsidR="00F9669B" w:rsidRPr="007153EA" w:rsidRDefault="006C1768" w:rsidP="006337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 xml:space="preserve">Se acceptă un mijloc de transport în proprietatea Consiliului raional, în administrarea IMSP CS Rîșcani </w:t>
      </w:r>
      <w:r w:rsidR="00F9669B" w:rsidRPr="007153EA">
        <w:rPr>
          <w:rFonts w:ascii="Times New Roman" w:hAnsi="Times New Roman" w:cs="Times New Roman"/>
          <w:sz w:val="28"/>
          <w:szCs w:val="28"/>
        </w:rPr>
        <w:t>de marca O</w:t>
      </w:r>
      <w:r w:rsidR="00EF1BB8" w:rsidRPr="007153EA">
        <w:rPr>
          <w:rFonts w:ascii="Times New Roman" w:hAnsi="Times New Roman" w:cs="Times New Roman"/>
          <w:sz w:val="28"/>
          <w:szCs w:val="28"/>
        </w:rPr>
        <w:t xml:space="preserve">pel-Astra, anul producerii 2007, model-Sedan, culoare argintiu, număr de identificare </w:t>
      </w:r>
      <w:r w:rsidR="00442666" w:rsidRPr="007153EA">
        <w:rPr>
          <w:rFonts w:ascii="Times New Roman" w:hAnsi="Times New Roman" w:cs="Times New Roman"/>
          <w:sz w:val="28"/>
          <w:szCs w:val="28"/>
        </w:rPr>
        <w:t xml:space="preserve"> </w:t>
      </w:r>
      <w:r w:rsidR="00EF1BB8" w:rsidRPr="007153EA">
        <w:rPr>
          <w:rFonts w:ascii="Times New Roman" w:hAnsi="Times New Roman" w:cs="Times New Roman"/>
          <w:sz w:val="28"/>
          <w:szCs w:val="28"/>
        </w:rPr>
        <w:t>OLOTGF698G037130 cu numărul de înmatriculare RMA 106 , în scopul- folosirea bunului pentru îmbunătățirea accesului populației la serviciile medicale primare în condițiile  CS Rîșcani.</w:t>
      </w:r>
    </w:p>
    <w:p w14:paraId="176035B3" w14:textId="77777777" w:rsidR="001256D9" w:rsidRDefault="00EF1BB8" w:rsidP="001256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 xml:space="preserve">Se </w:t>
      </w:r>
      <w:r w:rsidR="00CA1570" w:rsidRPr="007153EA">
        <w:rPr>
          <w:rFonts w:ascii="Times New Roman" w:hAnsi="Times New Roman" w:cs="Times New Roman"/>
          <w:sz w:val="28"/>
          <w:szCs w:val="28"/>
        </w:rPr>
        <w:t>instituie comisia de acceptare a mijlocului de transport nominalizat</w:t>
      </w:r>
      <w:r w:rsidRPr="007153EA">
        <w:rPr>
          <w:rFonts w:ascii="Times New Roman" w:hAnsi="Times New Roman" w:cs="Times New Roman"/>
          <w:sz w:val="28"/>
          <w:szCs w:val="28"/>
        </w:rPr>
        <w:t xml:space="preserve"> în componența :</w:t>
      </w:r>
    </w:p>
    <w:p w14:paraId="4398665E" w14:textId="245621ED" w:rsidR="00EF1BB8" w:rsidRPr="001256D9" w:rsidRDefault="00CA1570" w:rsidP="001256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6D9">
        <w:rPr>
          <w:rFonts w:ascii="Times New Roman" w:hAnsi="Times New Roman" w:cs="Times New Roman"/>
          <w:sz w:val="28"/>
          <w:szCs w:val="28"/>
        </w:rPr>
        <w:t>Igor Culic – vicepreședinte al raionului</w:t>
      </w:r>
    </w:p>
    <w:p w14:paraId="489BF7EB" w14:textId="77777777" w:rsidR="00EF1BB8" w:rsidRPr="001256D9" w:rsidRDefault="00CA1570" w:rsidP="001256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6D9">
        <w:rPr>
          <w:rFonts w:ascii="Times New Roman" w:hAnsi="Times New Roman" w:cs="Times New Roman"/>
          <w:sz w:val="28"/>
          <w:szCs w:val="28"/>
        </w:rPr>
        <w:t>Victoria Cucuta – contabil șef</w:t>
      </w:r>
      <w:r w:rsidR="00EF1BB8" w:rsidRPr="001256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2282CF0F" w14:textId="6138C3A1" w:rsidR="00EF1BB8" w:rsidRPr="001256D9" w:rsidRDefault="00CA1570" w:rsidP="001256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6D9">
        <w:rPr>
          <w:rFonts w:ascii="Times New Roman" w:hAnsi="Times New Roman" w:cs="Times New Roman"/>
          <w:sz w:val="28"/>
          <w:szCs w:val="28"/>
        </w:rPr>
        <w:t>Gabriela Sandu – șef CS Rîșcani</w:t>
      </w:r>
      <w:r w:rsidR="00EF1BB8" w:rsidRPr="001256D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0F4E4061" w14:textId="3D1231EA" w:rsidR="00EF1BB8" w:rsidRPr="007153EA" w:rsidRDefault="00EF1BB8" w:rsidP="001256D9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 xml:space="preserve">Contabilitatea Aparatului  Președintelui raionului va </w:t>
      </w:r>
      <w:r w:rsidR="00CA1570" w:rsidRPr="007153EA">
        <w:rPr>
          <w:rFonts w:ascii="Times New Roman" w:hAnsi="Times New Roman" w:cs="Times New Roman"/>
          <w:sz w:val="28"/>
          <w:szCs w:val="28"/>
        </w:rPr>
        <w:t>prezenta documentația necesară ce se referă la mijlocul de transport nominalizat</w:t>
      </w:r>
      <w:r w:rsidR="00363343" w:rsidRPr="007153EA">
        <w:rPr>
          <w:rFonts w:ascii="Times New Roman" w:hAnsi="Times New Roman" w:cs="Times New Roman"/>
          <w:sz w:val="28"/>
          <w:szCs w:val="28"/>
        </w:rPr>
        <w:t xml:space="preserve"> în termen</w:t>
      </w:r>
      <w:r w:rsidRPr="007153EA">
        <w:rPr>
          <w:rFonts w:ascii="Times New Roman" w:hAnsi="Times New Roman" w:cs="Times New Roman"/>
          <w:sz w:val="28"/>
          <w:szCs w:val="28"/>
        </w:rPr>
        <w:t>__</w:t>
      </w:r>
      <w:r w:rsidR="00363343" w:rsidRPr="007153EA">
        <w:rPr>
          <w:rFonts w:ascii="Times New Roman" w:hAnsi="Times New Roman" w:cs="Times New Roman"/>
          <w:sz w:val="28"/>
          <w:szCs w:val="28"/>
        </w:rPr>
        <w:t>______</w:t>
      </w:r>
      <w:r w:rsidRPr="007153EA">
        <w:rPr>
          <w:rFonts w:ascii="Times New Roman" w:hAnsi="Times New Roman" w:cs="Times New Roman"/>
          <w:sz w:val="28"/>
          <w:szCs w:val="28"/>
        </w:rPr>
        <w:t>2022.</w:t>
      </w:r>
    </w:p>
    <w:p w14:paraId="4808791E" w14:textId="77777777" w:rsidR="00043B85" w:rsidRPr="007153EA" w:rsidRDefault="00EF1BB8" w:rsidP="00EF1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 xml:space="preserve">Serviciul juridic va întocmi </w:t>
      </w:r>
      <w:r w:rsidR="00043B85" w:rsidRPr="007153EA">
        <w:rPr>
          <w:rFonts w:ascii="Times New Roman" w:hAnsi="Times New Roman" w:cs="Times New Roman"/>
          <w:sz w:val="28"/>
          <w:szCs w:val="28"/>
        </w:rPr>
        <w:t>contractul de comodat cu IMSP CS Rîșcani.</w:t>
      </w:r>
    </w:p>
    <w:p w14:paraId="081B505D" w14:textId="77777777" w:rsidR="00043B85" w:rsidRPr="007153EA" w:rsidRDefault="00043B85" w:rsidP="00EF1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>Se desemnează responsabil de executarea pre</w:t>
      </w:r>
      <w:r w:rsidR="00363343" w:rsidRPr="007153EA">
        <w:rPr>
          <w:rFonts w:ascii="Times New Roman" w:hAnsi="Times New Roman" w:cs="Times New Roman"/>
          <w:sz w:val="28"/>
          <w:szCs w:val="28"/>
        </w:rPr>
        <w:t>zenței  decizii d. I.Culic.</w:t>
      </w:r>
    </w:p>
    <w:p w14:paraId="1AE6B8CF" w14:textId="09BE0663" w:rsidR="00EF1BB8" w:rsidRPr="007153EA" w:rsidRDefault="00043B85" w:rsidP="00EF1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 xml:space="preserve">Controlul asupra prezenței decizii se pune în sarcina Comisiei consultative de </w:t>
      </w:r>
      <w:r w:rsidR="001256D9">
        <w:rPr>
          <w:rFonts w:ascii="Times New Roman" w:hAnsi="Times New Roman" w:cs="Times New Roman"/>
          <w:sz w:val="28"/>
          <w:szCs w:val="28"/>
        </w:rPr>
        <w:t>s</w:t>
      </w:r>
      <w:r w:rsidRPr="007153EA">
        <w:rPr>
          <w:rFonts w:ascii="Times New Roman" w:hAnsi="Times New Roman" w:cs="Times New Roman"/>
          <w:sz w:val="28"/>
          <w:szCs w:val="28"/>
        </w:rPr>
        <w:t xml:space="preserve">pecialitate pentru activități economico-financiare și comerț. </w:t>
      </w:r>
      <w:r w:rsidR="00EF1BB8" w:rsidRPr="007153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C9972" w14:textId="77777777" w:rsidR="00043B85" w:rsidRPr="007153EA" w:rsidRDefault="00043B85" w:rsidP="00043B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A75F64" w14:textId="77777777" w:rsidR="00043B85" w:rsidRPr="007153EA" w:rsidRDefault="00043B85" w:rsidP="00043B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0342E9" w14:textId="77777777" w:rsidR="00043B85" w:rsidRPr="007153EA" w:rsidRDefault="00043B85" w:rsidP="0004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>Președinte al ședinței Consiliului raional    __________________</w:t>
      </w:r>
    </w:p>
    <w:p w14:paraId="252ADEB4" w14:textId="77777777" w:rsidR="00363343" w:rsidRPr="007153EA" w:rsidRDefault="00363343" w:rsidP="00043B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AE752E" w14:textId="180DEC03" w:rsidR="00043B85" w:rsidRPr="007153EA" w:rsidRDefault="00043B85" w:rsidP="00043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>Secretar al Consiliului ratio</w:t>
      </w:r>
      <w:r w:rsidR="00363343" w:rsidRPr="007153EA">
        <w:rPr>
          <w:rFonts w:ascii="Times New Roman" w:hAnsi="Times New Roman" w:cs="Times New Roman"/>
          <w:sz w:val="28"/>
          <w:szCs w:val="28"/>
        </w:rPr>
        <w:t>nal ________________R.Postolachi</w:t>
      </w:r>
    </w:p>
    <w:p w14:paraId="3F13C40E" w14:textId="77777777" w:rsidR="007153EA" w:rsidRPr="007153EA" w:rsidRDefault="007153EA" w:rsidP="00715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lastRenderedPageBreak/>
        <w:t>Notă informativă</w:t>
      </w:r>
    </w:p>
    <w:p w14:paraId="745516D0" w14:textId="77777777" w:rsidR="007153EA" w:rsidRPr="007153EA" w:rsidRDefault="007153EA" w:rsidP="007153EA">
      <w:pPr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 xml:space="preserve">la proiectul de decizie «Cu privire la acceptarea unui mijloc de transport». </w:t>
      </w:r>
    </w:p>
    <w:p w14:paraId="7F591F92" w14:textId="77777777" w:rsidR="007153EA" w:rsidRPr="007153EA" w:rsidRDefault="007153EA" w:rsidP="007153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 xml:space="preserve">Denumirea autorului și după caz a participanților la elaborarea proiectului. </w:t>
      </w:r>
    </w:p>
    <w:p w14:paraId="191D278A" w14:textId="77777777" w:rsidR="007153EA" w:rsidRPr="007153EA" w:rsidRDefault="007153EA" w:rsidP="007153E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>Proiectul de decizie a fost elaborat de către Dumitru Scripliuc – șef gospodărie CS Rîșcani.</w:t>
      </w:r>
    </w:p>
    <w:p w14:paraId="0E82AA95" w14:textId="77777777" w:rsidR="007153EA" w:rsidRPr="007153EA" w:rsidRDefault="007153EA" w:rsidP="007153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>Condițiile ce au impus elaborarea proiectului.</w:t>
      </w:r>
    </w:p>
    <w:p w14:paraId="45D6DA9D" w14:textId="7C2ABA7B" w:rsidR="007153EA" w:rsidRPr="007153EA" w:rsidRDefault="007153EA" w:rsidP="007153E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>Proiectul deciziei a fost elaborat reeș</w:t>
      </w:r>
      <w:r w:rsidR="001256D9">
        <w:rPr>
          <w:rFonts w:ascii="Times New Roman" w:hAnsi="Times New Roman" w:cs="Times New Roman"/>
          <w:sz w:val="28"/>
          <w:szCs w:val="28"/>
        </w:rPr>
        <w:t>i</w:t>
      </w:r>
      <w:r w:rsidRPr="007153EA">
        <w:rPr>
          <w:rFonts w:ascii="Times New Roman" w:hAnsi="Times New Roman" w:cs="Times New Roman"/>
          <w:sz w:val="28"/>
          <w:szCs w:val="28"/>
        </w:rPr>
        <w:t>nd din necesitatea CS Rîșcani a unui mijloc de transport, pentru îmbunătățirea accesului populației la serviciile medicale primare.</w:t>
      </w:r>
    </w:p>
    <w:p w14:paraId="5E8D939F" w14:textId="77777777" w:rsidR="007153EA" w:rsidRPr="007153EA" w:rsidRDefault="007153EA" w:rsidP="007153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>Fundamentarea economico-financiară în implementarea prezentului proiect nu va necesita cheltuieli suplimentare din bugetul raional.</w:t>
      </w:r>
    </w:p>
    <w:p w14:paraId="78652BC0" w14:textId="77777777" w:rsidR="007153EA" w:rsidRPr="007153EA" w:rsidRDefault="007153EA" w:rsidP="007153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>Modul de încorporare a actului în cadrul normativ în vigoare.</w:t>
      </w:r>
    </w:p>
    <w:p w14:paraId="5C4C61A7" w14:textId="77777777" w:rsidR="007153EA" w:rsidRPr="007153EA" w:rsidRDefault="007153EA" w:rsidP="007153E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>Proiectul de decizie a fost elaborat în temeiul art.74, pct.5 din Legea Republicii Moldova nr.436-XVI din 28.12.2006, privind administrarea publică locală.</w:t>
      </w:r>
    </w:p>
    <w:p w14:paraId="794B3C13" w14:textId="77777777" w:rsidR="007153EA" w:rsidRPr="007153EA" w:rsidRDefault="007153EA" w:rsidP="007153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>Avizarea și consultarea publică a proiectului.</w:t>
      </w:r>
    </w:p>
    <w:p w14:paraId="564CA122" w14:textId="3C037A87" w:rsidR="007153EA" w:rsidRPr="007153EA" w:rsidRDefault="007153EA" w:rsidP="007153E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 xml:space="preserve">În scopul respectării prevederilor Legii nr.239 din 13.11.2008, privind transparența în procesul decizional, proiectul a fost plasat pe pagina web a Consiliului raional </w:t>
      </w:r>
      <w:hyperlink r:id="rId7" w:history="1">
        <w:r w:rsidR="008C4C3F" w:rsidRPr="00C1505E">
          <w:rPr>
            <w:rStyle w:val="a4"/>
            <w:rFonts w:ascii="Times New Roman" w:hAnsi="Times New Roman" w:cs="Times New Roman"/>
            <w:sz w:val="28"/>
            <w:szCs w:val="28"/>
          </w:rPr>
          <w:t>www.consiliulriscani.md</w:t>
        </w:r>
      </w:hyperlink>
      <w:r w:rsidRPr="007153EA">
        <w:rPr>
          <w:rFonts w:ascii="Times New Roman" w:hAnsi="Times New Roman" w:cs="Times New Roman"/>
          <w:sz w:val="28"/>
          <w:szCs w:val="28"/>
        </w:rPr>
        <w:t xml:space="preserve"> la direcția Transparență decizională, secțiunea consultări publice ale proiectelor. Proiectul deciziei se prezintă comisiei consultative de specialitate pentru avizare și se propune Consiliului raional pentru examinare și adoptare în ședință.</w:t>
      </w:r>
    </w:p>
    <w:p w14:paraId="54CE757C" w14:textId="77777777" w:rsidR="007153EA" w:rsidRPr="007153EA" w:rsidRDefault="007153EA" w:rsidP="007153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>Constatările expertizei juridice.</w:t>
      </w:r>
    </w:p>
    <w:p w14:paraId="0F7DF19D" w14:textId="77777777" w:rsidR="007153EA" w:rsidRPr="007153EA" w:rsidRDefault="007153EA" w:rsidP="007153E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>Proiectul se propune de a fi examinat de serviciul juridic al Aparatului Președintelui, care va confirma, că decizia corespunde normelor legale.</w:t>
      </w:r>
    </w:p>
    <w:p w14:paraId="6DAAC629" w14:textId="77777777" w:rsidR="007153EA" w:rsidRPr="007153EA" w:rsidRDefault="007153EA" w:rsidP="007153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810097" w14:textId="77777777" w:rsidR="007153EA" w:rsidRPr="007153EA" w:rsidRDefault="007153EA" w:rsidP="00715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ab/>
      </w:r>
    </w:p>
    <w:p w14:paraId="2F0077B3" w14:textId="77777777" w:rsidR="007153EA" w:rsidRPr="007153EA" w:rsidRDefault="007153EA" w:rsidP="00715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FFCD582" w14:textId="77777777" w:rsidR="007153EA" w:rsidRPr="007153EA" w:rsidRDefault="007153EA" w:rsidP="00715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197C101" w14:textId="77777777" w:rsidR="007153EA" w:rsidRPr="007153EA" w:rsidRDefault="007153EA" w:rsidP="00715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5D428F8" w14:textId="77777777" w:rsidR="007153EA" w:rsidRPr="007153EA" w:rsidRDefault="007153EA" w:rsidP="00715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7347143" w14:textId="77777777" w:rsidR="007153EA" w:rsidRPr="007153EA" w:rsidRDefault="007153EA" w:rsidP="00715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53EA">
        <w:rPr>
          <w:rFonts w:ascii="Times New Roman" w:hAnsi="Times New Roman" w:cs="Times New Roman"/>
          <w:sz w:val="28"/>
          <w:szCs w:val="28"/>
        </w:rPr>
        <w:t>Șef IMSP CS Rîșcani                   Gabriela Sandu</w:t>
      </w:r>
    </w:p>
    <w:p w14:paraId="01E9CF8A" w14:textId="77777777" w:rsidR="007153EA" w:rsidRPr="007153EA" w:rsidRDefault="007153EA" w:rsidP="007153EA">
      <w:pPr>
        <w:rPr>
          <w:rFonts w:ascii="Times New Roman" w:hAnsi="Times New Roman" w:cs="Times New Roman"/>
          <w:sz w:val="28"/>
          <w:szCs w:val="28"/>
        </w:rPr>
      </w:pPr>
    </w:p>
    <w:p w14:paraId="12C8DEB0" w14:textId="77777777" w:rsidR="007153EA" w:rsidRPr="007153EA" w:rsidRDefault="007153EA" w:rsidP="00043B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153EA" w:rsidRPr="0071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5F6D"/>
    <w:multiLevelType w:val="hybridMultilevel"/>
    <w:tmpl w:val="693E09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41CE"/>
    <w:multiLevelType w:val="hybridMultilevel"/>
    <w:tmpl w:val="5C405A9E"/>
    <w:lvl w:ilvl="0" w:tplc="1038AA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6693A"/>
    <w:multiLevelType w:val="hybridMultilevel"/>
    <w:tmpl w:val="90B87B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0D9C"/>
    <w:multiLevelType w:val="hybridMultilevel"/>
    <w:tmpl w:val="993AE1E6"/>
    <w:lvl w:ilvl="0" w:tplc="C2A85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9B"/>
    <w:rsid w:val="00043B85"/>
    <w:rsid w:val="001256D9"/>
    <w:rsid w:val="0022271A"/>
    <w:rsid w:val="00340D4C"/>
    <w:rsid w:val="00363343"/>
    <w:rsid w:val="00442666"/>
    <w:rsid w:val="005D3917"/>
    <w:rsid w:val="0063377B"/>
    <w:rsid w:val="006C1768"/>
    <w:rsid w:val="007153EA"/>
    <w:rsid w:val="008C4C3F"/>
    <w:rsid w:val="00CA1570"/>
    <w:rsid w:val="00EF1BB8"/>
    <w:rsid w:val="00F9669B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7CF51A"/>
  <w15:chartTrackingRefBased/>
  <w15:docId w15:val="{C4D244E7-9D57-4D88-80E4-8239F61E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3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5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iliulriscan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</dc:creator>
  <cp:keywords/>
  <dc:description/>
  <cp:lastModifiedBy>Administratia Publica</cp:lastModifiedBy>
  <cp:revision>4</cp:revision>
  <dcterms:created xsi:type="dcterms:W3CDTF">2022-05-17T06:52:00Z</dcterms:created>
  <dcterms:modified xsi:type="dcterms:W3CDTF">2022-05-17T07:15:00Z</dcterms:modified>
</cp:coreProperties>
</file>