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2D29C" w14:textId="05EE7822" w:rsidR="00600170" w:rsidRPr="00615A52" w:rsidRDefault="00600170" w:rsidP="00615A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>SINTEZA</w:t>
      </w:r>
    </w:p>
    <w:p w14:paraId="0666A87B" w14:textId="23941240" w:rsidR="00600170" w:rsidRPr="00615A52" w:rsidRDefault="00600170" w:rsidP="00615A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>obiecțiilor și propunerilor/recomandărilor la proiec</w:t>
      </w:r>
      <w:r w:rsidR="00A13BD8"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>tele</w:t>
      </w:r>
      <w:r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de decizie</w:t>
      </w:r>
    </w:p>
    <w:p w14:paraId="2B5A2930" w14:textId="396E6464" w:rsidR="00600170" w:rsidRPr="00615A52" w:rsidRDefault="00600170" w:rsidP="00615A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>de la consultările din </w:t>
      </w:r>
      <w:r w:rsidR="0033722A">
        <w:rPr>
          <w:rFonts w:ascii="Times New Roman" w:hAnsi="Times New Roman" w:cs="Times New Roman"/>
          <w:b/>
          <w:bCs/>
          <w:sz w:val="24"/>
          <w:szCs w:val="24"/>
          <w:lang w:val="ro-RO"/>
        </w:rPr>
        <w:t>20</w:t>
      </w:r>
      <w:r w:rsidR="00615A52"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octombrie</w:t>
      </w:r>
      <w:r w:rsidR="00A86686"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202</w:t>
      </w:r>
      <w:r w:rsidR="00BB27EB"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>6</w:t>
      </w:r>
    </w:p>
    <w:p w14:paraId="3CEADA40" w14:textId="77777777" w:rsidR="00600170" w:rsidRPr="00615A52" w:rsidRDefault="00600170" w:rsidP="00615A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15A52">
        <w:rPr>
          <w:rFonts w:ascii="Times New Roman" w:hAnsi="Times New Roman" w:cs="Times New Roman"/>
          <w:sz w:val="24"/>
          <w:szCs w:val="24"/>
          <w:lang w:val="ro-RO"/>
        </w:rPr>
        <w:t> </w:t>
      </w:r>
    </w:p>
    <w:tbl>
      <w:tblPr>
        <w:tblStyle w:val="a3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559"/>
        <w:gridCol w:w="1843"/>
        <w:gridCol w:w="1417"/>
      </w:tblGrid>
      <w:tr w:rsidR="00BB27EB" w:rsidRPr="0033722A" w14:paraId="09AA5649" w14:textId="77777777" w:rsidTr="00615A52">
        <w:trPr>
          <w:trHeight w:val="1419"/>
        </w:trPr>
        <w:tc>
          <w:tcPr>
            <w:tcW w:w="709" w:type="dxa"/>
            <w:vAlign w:val="center"/>
          </w:tcPr>
          <w:p w14:paraId="1EC9F57D" w14:textId="6D74CD98" w:rsidR="00BB27EB" w:rsidRPr="0033722A" w:rsidRDefault="00615A52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686" w:type="dxa"/>
            <w:vAlign w:val="center"/>
          </w:tcPr>
          <w:p w14:paraId="4E5F1569" w14:textId="2532894C" w:rsidR="00BB27EB" w:rsidRPr="0033722A" w:rsidRDefault="00BB27EB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Proiectul prezentat spre avizare și coordonare</w:t>
            </w:r>
          </w:p>
        </w:tc>
        <w:tc>
          <w:tcPr>
            <w:tcW w:w="1559" w:type="dxa"/>
            <w:vAlign w:val="center"/>
          </w:tcPr>
          <w:p w14:paraId="3077DBB3" w14:textId="77777777" w:rsidR="00BB27EB" w:rsidRPr="0033722A" w:rsidRDefault="00BB27EB" w:rsidP="00615A52">
            <w:pPr>
              <w:ind w:right="-10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Participantul la avizare</w:t>
            </w:r>
          </w:p>
          <w:p w14:paraId="30C54B97" w14:textId="3F4ACD85" w:rsidR="00BB27EB" w:rsidRPr="0033722A" w:rsidRDefault="00BB27EB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(expertizare) consultare publică</w:t>
            </w:r>
          </w:p>
        </w:tc>
        <w:tc>
          <w:tcPr>
            <w:tcW w:w="1843" w:type="dxa"/>
            <w:vAlign w:val="center"/>
          </w:tcPr>
          <w:p w14:paraId="6CE224CA" w14:textId="46DC9E84" w:rsidR="00BB27EB" w:rsidRPr="0033722A" w:rsidRDefault="00BB27EB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Conținutul obiecției</w:t>
            </w:r>
          </w:p>
          <w:p w14:paraId="1BF1AFA8" w14:textId="2E47F5DF" w:rsidR="00BB27EB" w:rsidRPr="0033722A" w:rsidRDefault="00BB27EB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recomandări</w:t>
            </w:r>
          </w:p>
        </w:tc>
        <w:tc>
          <w:tcPr>
            <w:tcW w:w="1417" w:type="dxa"/>
            <w:vAlign w:val="center"/>
          </w:tcPr>
          <w:p w14:paraId="21EC84AB" w14:textId="125180BA" w:rsidR="00BB27EB" w:rsidRPr="0033722A" w:rsidRDefault="00BB27EB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Argumentarea autorului proiectului</w:t>
            </w:r>
          </w:p>
        </w:tc>
      </w:tr>
      <w:tr w:rsidR="00BB27EB" w:rsidRPr="0033722A" w14:paraId="4DDDD350" w14:textId="77777777" w:rsidTr="00615A52">
        <w:trPr>
          <w:trHeight w:val="1202"/>
        </w:trPr>
        <w:tc>
          <w:tcPr>
            <w:tcW w:w="709" w:type="dxa"/>
          </w:tcPr>
          <w:p w14:paraId="3376D115" w14:textId="1C30DA12" w:rsidR="00BB27EB" w:rsidRPr="0033722A" w:rsidRDefault="00BB27EB" w:rsidP="0033722A">
            <w:pPr>
              <w:pStyle w:val="a7"/>
              <w:numPr>
                <w:ilvl w:val="0"/>
                <w:numId w:val="4"/>
              </w:numPr>
              <w:tabs>
                <w:tab w:val="left" w:pos="30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3067A8BB" w14:textId="77777777" w:rsidR="0033722A" w:rsidRPr="0033722A" w:rsidRDefault="0033722A" w:rsidP="0033722A">
            <w:pPr>
              <w:tabs>
                <w:tab w:val="left" w:pos="142"/>
                <w:tab w:val="left" w:pos="302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Cu privire la casarea mijloacelor  fixe din administrarea I.P. Gimnaziul Vasileuți sat.Vasileuți</w:t>
            </w: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13C0D532" w14:textId="77777777" w:rsidR="0033722A" w:rsidRPr="0033722A" w:rsidRDefault="0033722A" w:rsidP="0033722A">
            <w:pPr>
              <w:tabs>
                <w:tab w:val="left" w:pos="142"/>
                <w:tab w:val="left" w:pos="3024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Raportor</w:t>
            </w:r>
            <w:r w:rsidRPr="003372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3722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Nadejda Cozac</w:t>
            </w: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d</w:t>
            </w:r>
            <w:r w:rsidRPr="0033722A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irector, </w:t>
            </w:r>
            <w:r w:rsidRPr="003372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I.P. Gimnaziul Vasileuti sat.Vasileuti</w:t>
            </w:r>
          </w:p>
          <w:p w14:paraId="66BCF0E7" w14:textId="7F210271" w:rsidR="00BB27EB" w:rsidRPr="0033722A" w:rsidRDefault="00BB27EB" w:rsidP="00615A52">
            <w:pPr>
              <w:tabs>
                <w:tab w:val="left" w:pos="3024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7972CB92" w14:textId="7F91B2B4" w:rsidR="00BB27EB" w:rsidRPr="0033722A" w:rsidRDefault="00BB27EB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43F89155" w14:textId="3869EF81" w:rsidR="00BB27EB" w:rsidRPr="0033722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31EC35EF" w14:textId="36C5FE35" w:rsidR="00BB27EB" w:rsidRPr="0033722A" w:rsidRDefault="00BB27EB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96A33" w:rsidRPr="0033722A" w14:paraId="50045EBA" w14:textId="77777777" w:rsidTr="00615A52">
        <w:trPr>
          <w:trHeight w:val="966"/>
        </w:trPr>
        <w:tc>
          <w:tcPr>
            <w:tcW w:w="709" w:type="dxa"/>
          </w:tcPr>
          <w:p w14:paraId="5F6B08BF" w14:textId="192AB89C" w:rsidR="00296A33" w:rsidRPr="0033722A" w:rsidRDefault="00296A33" w:rsidP="0033722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5E018DD5" w14:textId="77777777" w:rsidR="0033722A" w:rsidRPr="0033722A" w:rsidRDefault="0033722A" w:rsidP="0033722A">
            <w:pPr>
              <w:tabs>
                <w:tab w:val="left" w:pos="142"/>
                <w:tab w:val="left" w:pos="30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 privire la casarea mijloacelor fixe aflate în administrarea I.P. Gimnaziul ”Valeriu Ghereg”, sat. Pirjota</w:t>
            </w:r>
          </w:p>
          <w:p w14:paraId="162A9D55" w14:textId="7CAB1E82" w:rsidR="00296A33" w:rsidRPr="0033722A" w:rsidRDefault="0033722A" w:rsidP="0033722A">
            <w:pPr>
              <w:pStyle w:val="10"/>
              <w:keepNext/>
              <w:keepLines/>
              <w:shd w:val="clear" w:color="auto" w:fill="auto"/>
              <w:spacing w:after="0" w:line="240" w:lineRule="auto"/>
              <w:rPr>
                <w:b w:val="0"/>
                <w:sz w:val="24"/>
                <w:szCs w:val="24"/>
                <w:lang w:val="ro-RO"/>
              </w:rPr>
            </w:pPr>
            <w:r w:rsidRPr="0033722A">
              <w:rPr>
                <w:b w:val="0"/>
                <w:sz w:val="24"/>
                <w:szCs w:val="24"/>
                <w:lang w:val="ro-RO"/>
              </w:rPr>
              <w:t>Raportor: Dorina Gheorghian director, I.P. Gimnaziul ”Valeriu Ghereg”, sat.</w:t>
            </w:r>
          </w:p>
        </w:tc>
        <w:tc>
          <w:tcPr>
            <w:tcW w:w="1559" w:type="dxa"/>
          </w:tcPr>
          <w:p w14:paraId="7BE289D6" w14:textId="7276D2B5" w:rsidR="00296A33" w:rsidRPr="0033722A" w:rsidRDefault="00296A33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3CCECD47" w14:textId="195CFD6A" w:rsidR="00296A33" w:rsidRPr="0033722A" w:rsidRDefault="00615A52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64A6046B" w14:textId="56C1BB56" w:rsidR="00296A33" w:rsidRPr="0033722A" w:rsidRDefault="00296A33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96A33" w:rsidRPr="0033722A" w14:paraId="1294FEBC" w14:textId="77777777" w:rsidTr="00615A52">
        <w:trPr>
          <w:trHeight w:val="966"/>
        </w:trPr>
        <w:tc>
          <w:tcPr>
            <w:tcW w:w="709" w:type="dxa"/>
          </w:tcPr>
          <w:p w14:paraId="13F57123" w14:textId="16F90ADF" w:rsidR="00296A33" w:rsidRPr="0033722A" w:rsidRDefault="00296A33" w:rsidP="0033722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38BBB5CE" w14:textId="77777777" w:rsidR="0033722A" w:rsidRPr="0033722A" w:rsidRDefault="0033722A" w:rsidP="0033722A">
            <w:pPr>
              <w:tabs>
                <w:tab w:val="left" w:pos="142"/>
                <w:tab w:val="left" w:pos="30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 privire la modificarea Deciziei Consiliului raional Rîșcani  nr.05/06 din 30 septembrie 2026 “Cu privire la transmiterea în comodat a unor bunuri imobile Agenției Teritoriale de Asistență Socială Nord”</w:t>
            </w:r>
          </w:p>
          <w:p w14:paraId="143A7482" w14:textId="77777777" w:rsidR="0033722A" w:rsidRPr="0033722A" w:rsidRDefault="0033722A" w:rsidP="0033722A">
            <w:pPr>
              <w:tabs>
                <w:tab w:val="left" w:pos="142"/>
                <w:tab w:val="left" w:pos="36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70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Raportor: Marta Chetraru, Specialista principală, Serviciul Resurse Umane</w:t>
            </w: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</w:r>
          </w:p>
          <w:p w14:paraId="4A01F573" w14:textId="3B1BC3AF" w:rsidR="00296A33" w:rsidRPr="0033722A" w:rsidRDefault="0033722A" w:rsidP="0033722A">
            <w:pPr>
              <w:tabs>
                <w:tab w:val="left" w:pos="142"/>
                <w:tab w:val="left" w:pos="36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70"/>
              </w:tabs>
              <w:rPr>
                <w:sz w:val="12"/>
                <w:szCs w:val="12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ab/>
            </w:r>
            <w:r w:rsidRPr="0033722A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ab/>
            </w:r>
            <w:r w:rsidRPr="0033722A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ab/>
            </w:r>
            <w:r w:rsidRPr="0033722A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ab/>
            </w:r>
          </w:p>
        </w:tc>
        <w:tc>
          <w:tcPr>
            <w:tcW w:w="1559" w:type="dxa"/>
          </w:tcPr>
          <w:p w14:paraId="48321D49" w14:textId="1D9226FC" w:rsidR="00296A33" w:rsidRPr="0033722A" w:rsidRDefault="00296A33" w:rsidP="00615A5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459A518F" w14:textId="270CF2A9" w:rsidR="00296A33" w:rsidRPr="0033722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4C37C532" w14:textId="26CFDABC" w:rsidR="00296A33" w:rsidRPr="0033722A" w:rsidRDefault="00296A33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96A33" w:rsidRPr="0033722A" w14:paraId="70D02193" w14:textId="77777777" w:rsidTr="00615A52">
        <w:trPr>
          <w:trHeight w:val="966"/>
        </w:trPr>
        <w:tc>
          <w:tcPr>
            <w:tcW w:w="709" w:type="dxa"/>
          </w:tcPr>
          <w:p w14:paraId="4401966A" w14:textId="6B22CA73" w:rsidR="00296A33" w:rsidRPr="0033722A" w:rsidRDefault="00296A33" w:rsidP="0033722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25DF9DC6" w14:textId="77777777" w:rsidR="0033722A" w:rsidRPr="0033722A" w:rsidRDefault="0033722A" w:rsidP="0033722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 privire la transmiterea în comodat</w:t>
            </w:r>
          </w:p>
          <w:p w14:paraId="0BF43482" w14:textId="0EB46F3A" w:rsidR="00296A33" w:rsidRPr="0033722A" w:rsidRDefault="0033722A" w:rsidP="003372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Raportor: Marta Chetraru, Specialista principală, Serviciul Resurse Umane</w:t>
            </w:r>
          </w:p>
        </w:tc>
        <w:tc>
          <w:tcPr>
            <w:tcW w:w="1559" w:type="dxa"/>
          </w:tcPr>
          <w:p w14:paraId="69FF6BAF" w14:textId="77777777" w:rsidR="00296A33" w:rsidRDefault="004509CA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S.Lupașcu</w:t>
            </w:r>
          </w:p>
          <w:p w14:paraId="6A5C281F" w14:textId="77777777" w:rsidR="004509CA" w:rsidRDefault="004509CA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6DA7BC6D" w14:textId="77777777" w:rsidR="004509CA" w:rsidRDefault="004509CA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7DB737D8" w14:textId="77777777" w:rsidR="004509CA" w:rsidRDefault="004509CA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35842A68" w14:textId="77777777" w:rsidR="004509CA" w:rsidRDefault="004509CA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328F0418" w14:textId="50564572" w:rsidR="004509CA" w:rsidRPr="0033722A" w:rsidRDefault="004509CA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R.Postolachi</w:t>
            </w:r>
          </w:p>
        </w:tc>
        <w:tc>
          <w:tcPr>
            <w:tcW w:w="1843" w:type="dxa"/>
          </w:tcPr>
          <w:p w14:paraId="2490E122" w14:textId="54B521AD" w:rsidR="00296A33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a examina procedura de înregistrare a contractului de comodat</w:t>
            </w:r>
          </w:p>
          <w:p w14:paraId="339CCE48" w14:textId="671A01FC" w:rsidR="004509CA" w:rsidRPr="0033722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a preciza autoritatea/instituția cui i se transmite</w:t>
            </w:r>
          </w:p>
        </w:tc>
        <w:tc>
          <w:tcPr>
            <w:tcW w:w="1417" w:type="dxa"/>
          </w:tcPr>
          <w:p w14:paraId="04619868" w14:textId="77777777" w:rsidR="00296A33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acceptat</w:t>
            </w:r>
          </w:p>
          <w:p w14:paraId="0DDA8957" w14:textId="77777777" w:rsidR="004509C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A7E07D" w14:textId="77777777" w:rsidR="004509C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6FEE85E" w14:textId="77777777" w:rsidR="004509C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EE6C849" w14:textId="77777777" w:rsidR="004509C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4E42422" w14:textId="77777777" w:rsidR="004509C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1A27786" w14:textId="50E7F0DE" w:rsidR="004509CA" w:rsidRPr="0033722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acceptat</w:t>
            </w:r>
          </w:p>
        </w:tc>
      </w:tr>
      <w:tr w:rsidR="00296A33" w:rsidRPr="0033722A" w14:paraId="5FA12CA3" w14:textId="77777777" w:rsidTr="00615A52">
        <w:trPr>
          <w:trHeight w:val="558"/>
        </w:trPr>
        <w:tc>
          <w:tcPr>
            <w:tcW w:w="709" w:type="dxa"/>
          </w:tcPr>
          <w:p w14:paraId="70235E5C" w14:textId="30BD9BE2" w:rsidR="00296A33" w:rsidRPr="0033722A" w:rsidRDefault="00296A33" w:rsidP="0033722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0EAE0876" w14:textId="77777777" w:rsidR="0033722A" w:rsidRPr="0033722A" w:rsidRDefault="0033722A" w:rsidP="0033722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Сu privire la alocarea mijloacelor financiare din soldul disponibil pentru anul  2026</w:t>
            </w:r>
          </w:p>
          <w:p w14:paraId="45874DF1" w14:textId="77777777" w:rsidR="0033722A" w:rsidRPr="0033722A" w:rsidRDefault="0033722A" w:rsidP="0033722A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Raportor:Silvia Lupașcu, șefă Direcția Finanțe</w:t>
            </w:r>
          </w:p>
          <w:p w14:paraId="17E7DA46" w14:textId="1216C5C6" w:rsidR="00296A33" w:rsidRPr="0033722A" w:rsidRDefault="00296A33" w:rsidP="00615A5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34AD63CE" w14:textId="662A9646" w:rsidR="00296A33" w:rsidRPr="0033722A" w:rsidRDefault="00296A33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7ADAAE66" w14:textId="5315EC0C" w:rsidR="00296A33" w:rsidRPr="0033722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326173B8" w14:textId="33A0A1ED" w:rsidR="00296A33" w:rsidRPr="0033722A" w:rsidRDefault="00296A33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3722A" w:rsidRPr="0033722A" w14:paraId="79D1AF11" w14:textId="77777777" w:rsidTr="00615A52">
        <w:trPr>
          <w:trHeight w:val="558"/>
        </w:trPr>
        <w:tc>
          <w:tcPr>
            <w:tcW w:w="709" w:type="dxa"/>
          </w:tcPr>
          <w:p w14:paraId="7A087088" w14:textId="77777777" w:rsidR="0033722A" w:rsidRPr="0033722A" w:rsidRDefault="0033722A" w:rsidP="0033722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68BD7920" w14:textId="77777777" w:rsidR="0033722A" w:rsidRPr="0033722A" w:rsidRDefault="0033722A" w:rsidP="0033722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Cu privire la rezultatele inventarierii bunurilor Consiliului raional Rîşcani, aflate în administrarea </w:t>
            </w:r>
            <w:bookmarkStart w:id="0" w:name="_Hlk242690774"/>
            <w:r w:rsidRPr="003372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DÎTS Rîșcani </w:t>
            </w:r>
            <w:bookmarkEnd w:id="0"/>
            <w:r w:rsidRPr="003372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și a instituțiilor de învățământ primar, secundar și special</w:t>
            </w:r>
          </w:p>
          <w:p w14:paraId="30D21402" w14:textId="643E7D09" w:rsidR="0033722A" w:rsidRPr="0033722A" w:rsidRDefault="0033722A" w:rsidP="0033722A">
            <w:pPr>
              <w:tabs>
                <w:tab w:val="left" w:pos="142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Raportor:Marina Rebeja, șefă interimară, DÎTS Rîșcani</w:t>
            </w:r>
          </w:p>
        </w:tc>
        <w:tc>
          <w:tcPr>
            <w:tcW w:w="1559" w:type="dxa"/>
          </w:tcPr>
          <w:p w14:paraId="06565B49" w14:textId="77777777" w:rsidR="0033722A" w:rsidRPr="0033722A" w:rsidRDefault="0033722A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39F8A8BB" w14:textId="0B0D6D71" w:rsidR="0033722A" w:rsidRPr="0033722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136DE407" w14:textId="77777777" w:rsidR="0033722A" w:rsidRPr="0033722A" w:rsidRDefault="0033722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3722A" w:rsidRPr="0033722A" w14:paraId="0632B8D1" w14:textId="77777777" w:rsidTr="00615A52">
        <w:trPr>
          <w:trHeight w:val="558"/>
        </w:trPr>
        <w:tc>
          <w:tcPr>
            <w:tcW w:w="709" w:type="dxa"/>
          </w:tcPr>
          <w:p w14:paraId="5657AC10" w14:textId="77777777" w:rsidR="0033722A" w:rsidRPr="0033722A" w:rsidRDefault="0033722A" w:rsidP="0033722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2949DEB7" w14:textId="77777777" w:rsidR="0033722A" w:rsidRPr="0033722A" w:rsidRDefault="0033722A" w:rsidP="0033722A">
            <w:pPr>
              <w:tabs>
                <w:tab w:val="left" w:pos="142"/>
                <w:tab w:val="left" w:pos="302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 privire la casarea mijloacelor fixe aflate în gestiunea I.P. Gimnaziul Hiliuti</w:t>
            </w:r>
          </w:p>
          <w:p w14:paraId="7C70D054" w14:textId="2714CE63" w:rsidR="0033722A" w:rsidRPr="0033722A" w:rsidRDefault="0033722A" w:rsidP="0033722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Raportor:</w:t>
            </w: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Liviana Guritanu, director, I.P Gimnaziul Hiliuti </w:t>
            </w:r>
          </w:p>
        </w:tc>
        <w:tc>
          <w:tcPr>
            <w:tcW w:w="1559" w:type="dxa"/>
          </w:tcPr>
          <w:p w14:paraId="0EF523A6" w14:textId="1381A325" w:rsidR="0033722A" w:rsidRPr="0033722A" w:rsidRDefault="004509CA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S.Lupașcu</w:t>
            </w:r>
          </w:p>
        </w:tc>
        <w:tc>
          <w:tcPr>
            <w:tcW w:w="1843" w:type="dxa"/>
          </w:tcPr>
          <w:p w14:paraId="6D6557F7" w14:textId="512A4236" w:rsidR="0033722A" w:rsidRPr="0033722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a corecta materialele și a prezenta setul complet</w:t>
            </w:r>
          </w:p>
        </w:tc>
        <w:tc>
          <w:tcPr>
            <w:tcW w:w="1417" w:type="dxa"/>
          </w:tcPr>
          <w:p w14:paraId="63EC9591" w14:textId="7DDF411A" w:rsidR="0033722A" w:rsidRPr="0033722A" w:rsidRDefault="004509CA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acceptat</w:t>
            </w:r>
          </w:p>
        </w:tc>
      </w:tr>
      <w:tr w:rsidR="004509CA" w:rsidRPr="0033722A" w14:paraId="3BE1558B" w14:textId="77777777" w:rsidTr="00615A52">
        <w:trPr>
          <w:trHeight w:val="558"/>
        </w:trPr>
        <w:tc>
          <w:tcPr>
            <w:tcW w:w="709" w:type="dxa"/>
          </w:tcPr>
          <w:p w14:paraId="1F69E8CE" w14:textId="77777777" w:rsidR="004509CA" w:rsidRPr="0033722A" w:rsidRDefault="004509CA" w:rsidP="004509C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7884D899" w14:textId="77777777" w:rsidR="004509CA" w:rsidRPr="0033722A" w:rsidRDefault="004509CA" w:rsidP="004509C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Cu privire la casarea mijloacelor fixe aflate în gestiunea I.P. Gimnaziul Malinovscoe</w:t>
            </w:r>
          </w:p>
          <w:p w14:paraId="1B765E85" w14:textId="77777777" w:rsidR="004509CA" w:rsidRPr="0033722A" w:rsidRDefault="004509CA" w:rsidP="004509C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Raportor:</w:t>
            </w: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Aliona Pogorelovscaia, director, I.P Gimnaziul Malinovscoe</w:t>
            </w:r>
          </w:p>
          <w:p w14:paraId="3D14EFBE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673E1BBF" w14:textId="6187927F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S.Lupașcu</w:t>
            </w:r>
          </w:p>
        </w:tc>
        <w:tc>
          <w:tcPr>
            <w:tcW w:w="1843" w:type="dxa"/>
          </w:tcPr>
          <w:p w14:paraId="54BB526A" w14:textId="290BF0FF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a corecta materialele și a prezenta setul complet</w:t>
            </w:r>
          </w:p>
        </w:tc>
        <w:tc>
          <w:tcPr>
            <w:tcW w:w="1417" w:type="dxa"/>
          </w:tcPr>
          <w:p w14:paraId="31559928" w14:textId="7C10AD28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acceptat</w:t>
            </w:r>
          </w:p>
        </w:tc>
      </w:tr>
      <w:tr w:rsidR="004509CA" w:rsidRPr="0033722A" w14:paraId="4471A615" w14:textId="77777777" w:rsidTr="00615A52">
        <w:trPr>
          <w:trHeight w:val="558"/>
        </w:trPr>
        <w:tc>
          <w:tcPr>
            <w:tcW w:w="709" w:type="dxa"/>
          </w:tcPr>
          <w:p w14:paraId="50483568" w14:textId="77777777" w:rsidR="004509CA" w:rsidRPr="0033722A" w:rsidRDefault="004509CA" w:rsidP="004509C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0872FFB5" w14:textId="77777777" w:rsidR="004509CA" w:rsidRPr="0033722A" w:rsidRDefault="004509CA" w:rsidP="004509CA">
            <w:pPr>
              <w:tabs>
                <w:tab w:val="left" w:pos="142"/>
                <w:tab w:val="left" w:pos="3024"/>
              </w:tabs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o-RO"/>
              </w:rPr>
              <w:t>Cu privire la casarea mijloacelor fixe aflate în gestiunea I.P. Gimnaziul Răcăria</w:t>
            </w:r>
          </w:p>
          <w:p w14:paraId="3EC888AA" w14:textId="77777777" w:rsidR="004509CA" w:rsidRPr="0033722A" w:rsidRDefault="004509CA" w:rsidP="004509C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Raportor:</w:t>
            </w: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Valentina Maximciuc, director, I.P. Gimnaziul Racaria </w:t>
            </w:r>
          </w:p>
          <w:p w14:paraId="2E2FA74B" w14:textId="77777777" w:rsidR="004509CA" w:rsidRPr="0033722A" w:rsidRDefault="004509CA" w:rsidP="004509C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35A9A6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0EBA4177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1A6E24F6" w14:textId="1D2C3CCE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0E8CA3B9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509CA" w:rsidRPr="0033722A" w14:paraId="668921B0" w14:textId="77777777" w:rsidTr="00615A52">
        <w:trPr>
          <w:trHeight w:val="558"/>
        </w:trPr>
        <w:tc>
          <w:tcPr>
            <w:tcW w:w="709" w:type="dxa"/>
          </w:tcPr>
          <w:p w14:paraId="10701927" w14:textId="77777777" w:rsidR="004509CA" w:rsidRPr="0033722A" w:rsidRDefault="004509CA" w:rsidP="004509C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54FD86CA" w14:textId="77777777" w:rsidR="004509CA" w:rsidRPr="0033722A" w:rsidRDefault="004509CA" w:rsidP="004509C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Cu privire la casarea mijloacelor  fixe aflate în gestiunea I.P. Gimnaziul „Leonid Gherman” din satul Zăicani</w:t>
            </w:r>
          </w:p>
          <w:p w14:paraId="3781A358" w14:textId="1D28C85B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Raportor:</w:t>
            </w: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Iurii Popovici, director, I.P. Gimnaziul „Leonid Gherman” din satul Zăicani,</w:t>
            </w:r>
          </w:p>
        </w:tc>
        <w:tc>
          <w:tcPr>
            <w:tcW w:w="1559" w:type="dxa"/>
          </w:tcPr>
          <w:p w14:paraId="036426F6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3437637D" w14:textId="45255984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4BF08E1F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509CA" w:rsidRPr="0033722A" w14:paraId="76D21138" w14:textId="77777777" w:rsidTr="00615A52">
        <w:trPr>
          <w:trHeight w:val="558"/>
        </w:trPr>
        <w:tc>
          <w:tcPr>
            <w:tcW w:w="709" w:type="dxa"/>
          </w:tcPr>
          <w:p w14:paraId="047B51E3" w14:textId="77777777" w:rsidR="004509CA" w:rsidRPr="0033722A" w:rsidRDefault="004509CA" w:rsidP="004509C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45FF1A40" w14:textId="77777777" w:rsidR="004509CA" w:rsidRPr="0033722A" w:rsidRDefault="004509CA" w:rsidP="004509CA">
            <w:pPr>
              <w:tabs>
                <w:tab w:val="left" w:pos="142"/>
                <w:tab w:val="left" w:pos="3024"/>
              </w:tabs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o-RO"/>
              </w:rPr>
              <w:t>Cu privire la casarea mijloacelor fixe aflate în gestiunea IP Gimnaziului  „Leonid Bujor”, sat.Singureni</w:t>
            </w:r>
          </w:p>
          <w:p w14:paraId="669ED1DA" w14:textId="77777777" w:rsidR="004509CA" w:rsidRPr="0033722A" w:rsidRDefault="004509CA" w:rsidP="004509CA">
            <w:pPr>
              <w:tabs>
                <w:tab w:val="left" w:pos="142"/>
                <w:tab w:val="left" w:pos="30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Raportor:</w:t>
            </w:r>
            <w:r w:rsidRPr="0033722A">
              <w:rPr>
                <w:sz w:val="24"/>
                <w:szCs w:val="24"/>
                <w:lang w:val="ro-RO"/>
              </w:rPr>
              <w:t xml:space="preserve"> </w:t>
            </w:r>
            <w:r w:rsidRPr="003372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Cojocaru Tatiana, director, </w:t>
            </w:r>
            <w:r w:rsidRPr="0033722A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 w:rsidRPr="0033722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>I.P. Gimnaziul „ Leonid Bujor”, sat.Singureni</w:t>
            </w:r>
          </w:p>
          <w:p w14:paraId="0A01295D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699C9B97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3809E2A5" w14:textId="44E7FD03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6E48B845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509CA" w:rsidRPr="0033722A" w14:paraId="11F51B42" w14:textId="77777777" w:rsidTr="00615A52">
        <w:trPr>
          <w:trHeight w:val="558"/>
        </w:trPr>
        <w:tc>
          <w:tcPr>
            <w:tcW w:w="709" w:type="dxa"/>
          </w:tcPr>
          <w:p w14:paraId="66D3656E" w14:textId="77777777" w:rsidR="004509CA" w:rsidRPr="0033722A" w:rsidRDefault="004509CA" w:rsidP="004509C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4216947D" w14:textId="77777777" w:rsidR="004509CA" w:rsidRPr="0033722A" w:rsidRDefault="004509CA" w:rsidP="004509C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Cu privire la alocarea mijloacelor financiare din Componenta raională a transferurilor categoriale, pentru anul 2026</w:t>
            </w:r>
          </w:p>
          <w:p w14:paraId="774B5679" w14:textId="77777777" w:rsidR="004509CA" w:rsidRPr="0033722A" w:rsidRDefault="004509CA" w:rsidP="004509C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Raportor: Marina Rebeja Şefa interimară a Direcţiei Învăţământ, Tineret şi Sport</w:t>
            </w:r>
          </w:p>
          <w:p w14:paraId="56E7157C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7A301ECB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231A4F67" w14:textId="12E230B0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4364ED6C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509CA" w:rsidRPr="0033722A" w14:paraId="6AEB0905" w14:textId="77777777" w:rsidTr="00615A52">
        <w:trPr>
          <w:trHeight w:val="558"/>
        </w:trPr>
        <w:tc>
          <w:tcPr>
            <w:tcW w:w="709" w:type="dxa"/>
          </w:tcPr>
          <w:p w14:paraId="65C50891" w14:textId="77777777" w:rsidR="004509CA" w:rsidRPr="0033722A" w:rsidRDefault="004509CA" w:rsidP="004509C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1E1B4239" w14:textId="77777777" w:rsidR="004509CA" w:rsidRPr="0033722A" w:rsidRDefault="004509CA" w:rsidP="004509CA">
            <w:pPr>
              <w:tabs>
                <w:tab w:val="left" w:pos="142"/>
                <w:tab w:val="left" w:pos="302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Cu privire la casarea mijloacelor  fixe aflate în gestiunea DÎTS Rîșcani</w:t>
            </w:r>
          </w:p>
          <w:p w14:paraId="16C83530" w14:textId="77777777" w:rsidR="004509CA" w:rsidRPr="0033722A" w:rsidRDefault="004509CA" w:rsidP="004509C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Raportor: Marina Rebeja Şefa interimară a Direcţiei Învăţământ, Tineret şi Sport</w:t>
            </w:r>
          </w:p>
          <w:p w14:paraId="52E6A2A7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1559" w:type="dxa"/>
          </w:tcPr>
          <w:p w14:paraId="74FAC3CC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53364EDC" w14:textId="0A728630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657C4189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509CA" w:rsidRPr="0033722A" w14:paraId="737037D4" w14:textId="77777777" w:rsidTr="00615A52">
        <w:trPr>
          <w:trHeight w:val="558"/>
        </w:trPr>
        <w:tc>
          <w:tcPr>
            <w:tcW w:w="709" w:type="dxa"/>
          </w:tcPr>
          <w:p w14:paraId="7D98B230" w14:textId="77777777" w:rsidR="004509CA" w:rsidRPr="0033722A" w:rsidRDefault="004509CA" w:rsidP="004509CA">
            <w:pPr>
              <w:pStyle w:val="a7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</w:tcPr>
          <w:p w14:paraId="32CB8469" w14:textId="77777777" w:rsidR="004509CA" w:rsidRPr="0033722A" w:rsidRDefault="004509CA" w:rsidP="004509CA">
            <w:pPr>
              <w:tabs>
                <w:tab w:val="left" w:pos="30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 privire la casarea mijloacelor  fixe aflate în gestiunea I.P. Liceul Teoretic ,,Constantin Popovici” din sat. Nihoreni</w:t>
            </w:r>
          </w:p>
          <w:p w14:paraId="65F8C54F" w14:textId="44A36F4F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Raportor:</w:t>
            </w: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Alina Guțul, director,  I.P. Liceul Teoretic ,,Constantin Popovici” din s. Nihoreni</w:t>
            </w:r>
          </w:p>
        </w:tc>
        <w:tc>
          <w:tcPr>
            <w:tcW w:w="1559" w:type="dxa"/>
          </w:tcPr>
          <w:p w14:paraId="13B65ADE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55C8B117" w14:textId="6692A664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3722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0F3EB346" w14:textId="77777777" w:rsidR="004509CA" w:rsidRPr="0033722A" w:rsidRDefault="004509CA" w:rsidP="004509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09BC4CD" w14:textId="77777777" w:rsidR="009A6C93" w:rsidRPr="00615A52" w:rsidRDefault="009A6C93" w:rsidP="00615A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A6C93" w:rsidRPr="00615A52" w:rsidSect="00BB27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1D1014"/>
    <w:multiLevelType w:val="hybridMultilevel"/>
    <w:tmpl w:val="2ACC24E6"/>
    <w:lvl w:ilvl="0" w:tplc="B3401F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64B13"/>
    <w:multiLevelType w:val="hybridMultilevel"/>
    <w:tmpl w:val="A69AF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B0891"/>
    <w:multiLevelType w:val="hybridMultilevel"/>
    <w:tmpl w:val="BAC82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14DEB"/>
    <w:multiLevelType w:val="hybridMultilevel"/>
    <w:tmpl w:val="F236889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01"/>
    <w:rsid w:val="000038C6"/>
    <w:rsid w:val="0005693D"/>
    <w:rsid w:val="001D4E35"/>
    <w:rsid w:val="00246073"/>
    <w:rsid w:val="00295096"/>
    <w:rsid w:val="00296A33"/>
    <w:rsid w:val="002B178A"/>
    <w:rsid w:val="0033722A"/>
    <w:rsid w:val="0034249F"/>
    <w:rsid w:val="004300DB"/>
    <w:rsid w:val="004509CA"/>
    <w:rsid w:val="005214F0"/>
    <w:rsid w:val="00572552"/>
    <w:rsid w:val="00600170"/>
    <w:rsid w:val="00615A52"/>
    <w:rsid w:val="00697F5B"/>
    <w:rsid w:val="006E15B2"/>
    <w:rsid w:val="00745215"/>
    <w:rsid w:val="00766DAB"/>
    <w:rsid w:val="00797700"/>
    <w:rsid w:val="009A6C93"/>
    <w:rsid w:val="00A13BD8"/>
    <w:rsid w:val="00A41C2E"/>
    <w:rsid w:val="00A86686"/>
    <w:rsid w:val="00AC3DA6"/>
    <w:rsid w:val="00B52A1E"/>
    <w:rsid w:val="00BB27EB"/>
    <w:rsid w:val="00C04E41"/>
    <w:rsid w:val="00C278E6"/>
    <w:rsid w:val="00CA2527"/>
    <w:rsid w:val="00D93501"/>
    <w:rsid w:val="00E05C12"/>
    <w:rsid w:val="00F6317D"/>
    <w:rsid w:val="00F80AC5"/>
    <w:rsid w:val="00FC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42E7"/>
  <w15:chartTrackingRefBased/>
  <w15:docId w15:val="{43B0FFC6-5641-4EDE-818D-FEB26157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0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56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452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6">
    <w:name w:val="Style6"/>
    <w:basedOn w:val="a"/>
    <w:rsid w:val="00745215"/>
    <w:pPr>
      <w:widowControl w:val="0"/>
      <w:autoSpaceDE w:val="0"/>
      <w:autoSpaceDN w:val="0"/>
      <w:adjustRightInd w:val="0"/>
      <w:spacing w:after="0" w:line="324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038C6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ro-RO" w:eastAsia="ru-RU"/>
    </w:rPr>
  </w:style>
  <w:style w:type="character" w:customStyle="1" w:styleId="a6">
    <w:name w:val="Заголовок Знак"/>
    <w:basedOn w:val="a0"/>
    <w:link w:val="a5"/>
    <w:uiPriority w:val="10"/>
    <w:rsid w:val="000038C6"/>
    <w:rPr>
      <w:rFonts w:ascii="Calibri" w:eastAsia="Calibri" w:hAnsi="Calibri" w:cs="Calibri"/>
      <w:b/>
      <w:sz w:val="72"/>
      <w:szCs w:val="72"/>
      <w:lang w:val="ro-RO" w:eastAsia="ru-RU"/>
    </w:rPr>
  </w:style>
  <w:style w:type="paragraph" w:styleId="a7">
    <w:name w:val="List Paragraph"/>
    <w:basedOn w:val="a"/>
    <w:uiPriority w:val="34"/>
    <w:qFormat/>
    <w:rsid w:val="000038C6"/>
    <w:pPr>
      <w:ind w:left="720"/>
      <w:contextualSpacing/>
    </w:pPr>
  </w:style>
  <w:style w:type="character" w:customStyle="1" w:styleId="1">
    <w:name w:val="Заголовок №1_"/>
    <w:link w:val="10"/>
    <w:rsid w:val="00615A5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615A52"/>
    <w:pPr>
      <w:widowControl w:val="0"/>
      <w:shd w:val="clear" w:color="auto" w:fill="FFFFFF"/>
      <w:spacing w:after="230" w:line="252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487</Words>
  <Characters>2826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Administratia Publica</dc:creator>
  <cp:keywords/>
  <dc:description/>
  <cp:lastModifiedBy>Postolachi Rodica</cp:lastModifiedBy>
  <cp:revision>2</cp:revision>
  <cp:lastPrinted>2025-02-18T13:32:00Z</cp:lastPrinted>
  <dcterms:created xsi:type="dcterms:W3CDTF">2026-10-20T13:30:00Z</dcterms:created>
  <dcterms:modified xsi:type="dcterms:W3CDTF">2026-10-20T13:30:00Z</dcterms:modified>
</cp:coreProperties>
</file>