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32888" w14:textId="77777777" w:rsidR="00DF599F" w:rsidRPr="00797AEC" w:rsidRDefault="00DF599F" w:rsidP="0042364E">
      <w:pPr>
        <w:spacing w:line="360" w:lineRule="auto"/>
        <w:ind w:right="190"/>
        <w:jc w:val="center"/>
        <w:rPr>
          <w:color w:val="000000"/>
          <w:sz w:val="24"/>
          <w:szCs w:val="24"/>
        </w:rPr>
      </w:pPr>
      <w:r w:rsidRPr="00797AEC">
        <w:rPr>
          <w:noProof/>
          <w:lang w:val="ru-RU"/>
        </w:rPr>
        <w:drawing>
          <wp:anchor distT="0" distB="0" distL="0" distR="0" simplePos="0" relativeHeight="251659264" behindDoc="0" locked="0" layoutInCell="1" allowOverlap="1" wp14:anchorId="26A06B92" wp14:editId="734B7E14">
            <wp:simplePos x="0" y="0"/>
            <wp:positionH relativeFrom="margin">
              <wp:posOffset>2772410</wp:posOffset>
            </wp:positionH>
            <wp:positionV relativeFrom="paragraph">
              <wp:posOffset>68580</wp:posOffset>
            </wp:positionV>
            <wp:extent cx="530860" cy="65659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656590"/>
                    </a:xfrm>
                    <a:prstGeom prst="rect">
                      <a:avLst/>
                    </a:prstGeom>
                    <a:noFill/>
                  </pic:spPr>
                </pic:pic>
              </a:graphicData>
            </a:graphic>
          </wp:anchor>
        </w:drawing>
      </w:r>
      <w:r w:rsidRPr="00797AEC">
        <w:rPr>
          <w:b/>
          <w:color w:val="000000"/>
          <w:sz w:val="24"/>
          <w:szCs w:val="24"/>
        </w:rPr>
        <w:t>REPUBLICA  MOLDOVA</w:t>
      </w:r>
      <w:r w:rsidRPr="00797AEC">
        <w:rPr>
          <w:color w:val="000000"/>
          <w:sz w:val="24"/>
          <w:szCs w:val="24"/>
        </w:rPr>
        <w:t xml:space="preserve">                 </w:t>
      </w:r>
      <w:r w:rsidRPr="00797AEC">
        <w:rPr>
          <w:b/>
          <w:color w:val="000000"/>
          <w:sz w:val="24"/>
          <w:szCs w:val="24"/>
        </w:rPr>
        <w:t>РЕСПУБЛИКА  МОЛДОВА</w:t>
      </w:r>
    </w:p>
    <w:p w14:paraId="2156C69F" w14:textId="77777777" w:rsidR="00DF599F" w:rsidRPr="00797AEC" w:rsidRDefault="00DF599F" w:rsidP="00BF6E79">
      <w:pPr>
        <w:spacing w:line="360" w:lineRule="auto"/>
        <w:ind w:right="-1"/>
        <w:jc w:val="center"/>
        <w:rPr>
          <w:color w:val="000000"/>
          <w:sz w:val="24"/>
          <w:szCs w:val="24"/>
        </w:rPr>
      </w:pPr>
      <w:r w:rsidRPr="00797AEC">
        <w:rPr>
          <w:b/>
          <w:color w:val="000000"/>
          <w:sz w:val="24"/>
          <w:szCs w:val="24"/>
        </w:rPr>
        <w:t>CONSILIUL  RAIONAL                                                                                                                               РАЙОННЫЙ СОВЕТ</w:t>
      </w:r>
    </w:p>
    <w:p w14:paraId="190E73BE" w14:textId="77777777" w:rsidR="00DF599F" w:rsidRPr="00797AEC" w:rsidRDefault="0042364E" w:rsidP="0042364E">
      <w:pPr>
        <w:ind w:right="190"/>
        <w:jc w:val="center"/>
        <w:rPr>
          <w:color w:val="000000"/>
          <w:sz w:val="24"/>
          <w:szCs w:val="24"/>
        </w:rPr>
      </w:pPr>
      <w:r>
        <w:rPr>
          <w:b/>
          <w:color w:val="000000"/>
          <w:sz w:val="24"/>
          <w:szCs w:val="24"/>
        </w:rPr>
        <w:t xml:space="preserve">                </w:t>
      </w:r>
      <w:r w:rsidR="00DF599F" w:rsidRPr="00797AEC">
        <w:rPr>
          <w:b/>
          <w:color w:val="000000"/>
          <w:sz w:val="24"/>
          <w:szCs w:val="24"/>
        </w:rPr>
        <w:t>RÎŞCANI</w:t>
      </w:r>
      <w:r w:rsidR="00DF599F" w:rsidRPr="00797AEC">
        <w:rPr>
          <w:b/>
          <w:color w:val="000000"/>
          <w:sz w:val="24"/>
          <w:szCs w:val="24"/>
        </w:rPr>
        <w:tab/>
        <w:t xml:space="preserve">  </w:t>
      </w:r>
      <w:r w:rsidR="00DF599F" w:rsidRPr="00797AEC">
        <w:rPr>
          <w:b/>
          <w:color w:val="000000"/>
          <w:sz w:val="24"/>
          <w:szCs w:val="24"/>
        </w:rPr>
        <w:tab/>
        <w:t xml:space="preserve">                                                             РЫШКАНЬ</w:t>
      </w:r>
    </w:p>
    <w:p w14:paraId="5A7AF96B" w14:textId="77777777" w:rsidR="00A736C4" w:rsidRPr="00797AEC" w:rsidRDefault="00A736C4" w:rsidP="0042364E">
      <w:pPr>
        <w:ind w:right="190"/>
        <w:jc w:val="center"/>
        <w:rPr>
          <w:i/>
          <w:color w:val="000000"/>
          <w:sz w:val="24"/>
          <w:szCs w:val="24"/>
        </w:rPr>
      </w:pPr>
    </w:p>
    <w:p w14:paraId="3ABF5CF5" w14:textId="77777777" w:rsidR="00DF599F" w:rsidRPr="00797AEC" w:rsidRDefault="00113804" w:rsidP="00113804">
      <w:pPr>
        <w:tabs>
          <w:tab w:val="left" w:pos="1740"/>
          <w:tab w:val="right" w:pos="9923"/>
        </w:tabs>
        <w:ind w:right="190"/>
        <w:jc w:val="right"/>
        <w:rPr>
          <w:i/>
          <w:color w:val="000000"/>
          <w:sz w:val="24"/>
          <w:szCs w:val="24"/>
        </w:rPr>
      </w:pPr>
      <w:r>
        <w:rPr>
          <w:i/>
          <w:color w:val="000000"/>
          <w:sz w:val="24"/>
          <w:szCs w:val="24"/>
        </w:rPr>
        <w:t>Proiect</w:t>
      </w:r>
    </w:p>
    <w:p w14:paraId="5A5DE9BC" w14:textId="518A414D" w:rsidR="005A53F4" w:rsidRDefault="00DF599F" w:rsidP="00DF599F">
      <w:pPr>
        <w:ind w:left="567" w:right="190"/>
        <w:jc w:val="center"/>
        <w:rPr>
          <w:b/>
          <w:color w:val="000000"/>
          <w:sz w:val="28"/>
          <w:szCs w:val="28"/>
        </w:rPr>
      </w:pPr>
      <w:r w:rsidRPr="00797AEC">
        <w:rPr>
          <w:b/>
          <w:color w:val="000000"/>
          <w:sz w:val="28"/>
          <w:szCs w:val="28"/>
        </w:rPr>
        <w:t xml:space="preserve">DECIZIE </w:t>
      </w:r>
      <w:r w:rsidR="00A736C4">
        <w:rPr>
          <w:b/>
          <w:color w:val="000000"/>
          <w:sz w:val="28"/>
          <w:szCs w:val="28"/>
        </w:rPr>
        <w:t>nr. /</w:t>
      </w:r>
    </w:p>
    <w:p w14:paraId="5FDCBD1E" w14:textId="42717D01" w:rsidR="00DF599F" w:rsidRPr="00797AEC" w:rsidRDefault="00FF6D9C" w:rsidP="00DF599F">
      <w:pPr>
        <w:ind w:left="567" w:right="190"/>
        <w:jc w:val="center"/>
        <w:rPr>
          <w:b/>
          <w:color w:val="000000"/>
          <w:sz w:val="28"/>
          <w:szCs w:val="28"/>
        </w:rPr>
      </w:pPr>
      <w:r w:rsidRPr="00797AEC">
        <w:rPr>
          <w:b/>
          <w:color w:val="000000"/>
          <w:sz w:val="28"/>
          <w:szCs w:val="28"/>
        </w:rPr>
        <w:t xml:space="preserve">din </w:t>
      </w:r>
      <w:r w:rsidR="007E298B">
        <w:rPr>
          <w:b/>
          <w:color w:val="000000"/>
          <w:sz w:val="28"/>
          <w:szCs w:val="28"/>
        </w:rPr>
        <w:t>august</w:t>
      </w:r>
      <w:r w:rsidR="00DF599F" w:rsidRPr="00797AEC">
        <w:rPr>
          <w:b/>
          <w:color w:val="000000"/>
          <w:sz w:val="28"/>
          <w:szCs w:val="28"/>
        </w:rPr>
        <w:t xml:space="preserve">  20</w:t>
      </w:r>
      <w:r w:rsidR="00A33A6B" w:rsidRPr="00797AEC">
        <w:rPr>
          <w:b/>
          <w:color w:val="000000"/>
          <w:sz w:val="28"/>
          <w:szCs w:val="28"/>
        </w:rPr>
        <w:t>2</w:t>
      </w:r>
      <w:r w:rsidR="001910C8">
        <w:rPr>
          <w:b/>
          <w:color w:val="000000"/>
          <w:sz w:val="28"/>
          <w:szCs w:val="28"/>
        </w:rPr>
        <w:t>4</w:t>
      </w:r>
    </w:p>
    <w:p w14:paraId="3250105A" w14:textId="77777777" w:rsidR="00DF599F" w:rsidRPr="00797AEC" w:rsidRDefault="00DF599F" w:rsidP="00DF599F">
      <w:pPr>
        <w:ind w:left="567" w:right="190"/>
        <w:jc w:val="right"/>
        <w:rPr>
          <w:i/>
          <w:color w:val="000000"/>
          <w:sz w:val="28"/>
          <w:szCs w:val="28"/>
        </w:rPr>
      </w:pPr>
    </w:p>
    <w:p w14:paraId="4490081D" w14:textId="6C0CDF9E" w:rsidR="00113804" w:rsidRDefault="001910C8" w:rsidP="00C76483">
      <w:pPr>
        <w:rPr>
          <w:b/>
          <w:i/>
          <w:sz w:val="28"/>
          <w:szCs w:val="28"/>
        </w:rPr>
      </w:pPr>
      <w:r>
        <w:rPr>
          <w:b/>
          <w:i/>
          <w:sz w:val="28"/>
          <w:szCs w:val="28"/>
        </w:rPr>
        <w:t>Cu privire la</w:t>
      </w:r>
      <w:r w:rsidR="007E298B">
        <w:rPr>
          <w:b/>
          <w:i/>
          <w:sz w:val="28"/>
          <w:szCs w:val="28"/>
        </w:rPr>
        <w:t xml:space="preserve"> modificarea deciziei Consiliul raional Rîșcani nr. 03/12 din 21.06.2024 ,,Cu privire la </w:t>
      </w:r>
      <w:r>
        <w:rPr>
          <w:b/>
          <w:i/>
          <w:sz w:val="28"/>
          <w:szCs w:val="28"/>
        </w:rPr>
        <w:t>Consiliul de Administrație și</w:t>
      </w:r>
      <w:r w:rsidR="00C76483">
        <w:rPr>
          <w:b/>
          <w:i/>
          <w:sz w:val="28"/>
          <w:szCs w:val="28"/>
        </w:rPr>
        <w:t xml:space="preserve"> la</w:t>
      </w:r>
      <w:r>
        <w:rPr>
          <w:b/>
          <w:i/>
          <w:sz w:val="28"/>
          <w:szCs w:val="28"/>
        </w:rPr>
        <w:t xml:space="preserve"> Comisi</w:t>
      </w:r>
      <w:r w:rsidR="00C76483">
        <w:rPr>
          <w:b/>
          <w:i/>
          <w:sz w:val="28"/>
          <w:szCs w:val="28"/>
        </w:rPr>
        <w:t>a</w:t>
      </w:r>
      <w:r>
        <w:rPr>
          <w:b/>
          <w:i/>
          <w:sz w:val="28"/>
          <w:szCs w:val="28"/>
        </w:rPr>
        <w:t xml:space="preserve"> de Cenzori </w:t>
      </w:r>
    </w:p>
    <w:p w14:paraId="64941BF2" w14:textId="77777777" w:rsidR="00113804" w:rsidRDefault="00C76483" w:rsidP="00C76483">
      <w:pPr>
        <w:rPr>
          <w:b/>
          <w:i/>
          <w:sz w:val="28"/>
          <w:szCs w:val="28"/>
        </w:rPr>
      </w:pPr>
      <w:r>
        <w:rPr>
          <w:b/>
          <w:i/>
          <w:sz w:val="28"/>
          <w:szCs w:val="28"/>
        </w:rPr>
        <w:t>ale</w:t>
      </w:r>
      <w:r w:rsidR="00FF6D9C" w:rsidRPr="00797AEC">
        <w:rPr>
          <w:b/>
          <w:i/>
          <w:sz w:val="28"/>
          <w:szCs w:val="28"/>
        </w:rPr>
        <w:t xml:space="preserve"> Î.M. </w:t>
      </w:r>
      <w:r w:rsidR="00DF599F" w:rsidRPr="00797AEC">
        <w:rPr>
          <w:b/>
          <w:i/>
          <w:sz w:val="28"/>
          <w:szCs w:val="28"/>
        </w:rPr>
        <w:t>„</w:t>
      </w:r>
      <w:r w:rsidR="00FF6D9C" w:rsidRPr="00797AEC">
        <w:rPr>
          <w:b/>
          <w:i/>
          <w:sz w:val="28"/>
          <w:szCs w:val="28"/>
        </w:rPr>
        <w:t xml:space="preserve">Biroul de proiectare, prospectare și servicii </w:t>
      </w:r>
    </w:p>
    <w:p w14:paraId="210103D5" w14:textId="77777777" w:rsidR="00DF599F" w:rsidRPr="00797AEC" w:rsidRDefault="00FF6D9C" w:rsidP="00C76483">
      <w:pPr>
        <w:rPr>
          <w:b/>
          <w:i/>
          <w:sz w:val="28"/>
          <w:szCs w:val="28"/>
        </w:rPr>
      </w:pPr>
      <w:r w:rsidRPr="00797AEC">
        <w:rPr>
          <w:b/>
          <w:i/>
          <w:sz w:val="28"/>
          <w:szCs w:val="28"/>
        </w:rPr>
        <w:t>a</w:t>
      </w:r>
      <w:r w:rsidR="00A736C4">
        <w:rPr>
          <w:b/>
          <w:i/>
          <w:sz w:val="28"/>
          <w:szCs w:val="28"/>
        </w:rPr>
        <w:t>l</w:t>
      </w:r>
      <w:r w:rsidRPr="00797AEC">
        <w:rPr>
          <w:b/>
          <w:i/>
          <w:sz w:val="28"/>
          <w:szCs w:val="28"/>
        </w:rPr>
        <w:t xml:space="preserve"> arhitectului – șef raio</w:t>
      </w:r>
      <w:r w:rsidR="00690875" w:rsidRPr="00797AEC">
        <w:rPr>
          <w:b/>
          <w:i/>
          <w:sz w:val="28"/>
          <w:szCs w:val="28"/>
        </w:rPr>
        <w:t>nal</w:t>
      </w:r>
      <w:r w:rsidRPr="00797AEC">
        <w:rPr>
          <w:b/>
          <w:i/>
          <w:sz w:val="28"/>
          <w:szCs w:val="28"/>
        </w:rPr>
        <w:t xml:space="preserve"> Rîșcani</w:t>
      </w:r>
      <w:r w:rsidR="00DF599F" w:rsidRPr="00797AEC">
        <w:rPr>
          <w:b/>
          <w:i/>
          <w:sz w:val="28"/>
          <w:szCs w:val="28"/>
        </w:rPr>
        <w:t>”</w:t>
      </w:r>
      <w:r w:rsidR="0099403A">
        <w:rPr>
          <w:b/>
          <w:i/>
          <w:sz w:val="28"/>
          <w:szCs w:val="28"/>
        </w:rPr>
        <w:t xml:space="preserve"> </w:t>
      </w:r>
      <w:r w:rsidR="00C76483">
        <w:rPr>
          <w:b/>
          <w:i/>
          <w:sz w:val="28"/>
          <w:szCs w:val="28"/>
        </w:rPr>
        <w:t xml:space="preserve"> </w:t>
      </w:r>
    </w:p>
    <w:p w14:paraId="3EFCD1F4" w14:textId="77777777" w:rsidR="00DF599F" w:rsidRPr="00797AEC" w:rsidRDefault="00DF599F" w:rsidP="00DF599F">
      <w:pPr>
        <w:rPr>
          <w:b/>
          <w:i/>
          <w:sz w:val="28"/>
          <w:szCs w:val="28"/>
        </w:rPr>
      </w:pPr>
    </w:p>
    <w:p w14:paraId="040F53BD" w14:textId="74B58F98" w:rsidR="00690875" w:rsidRPr="00797AEC" w:rsidRDefault="00DF599F" w:rsidP="00690875">
      <w:pPr>
        <w:jc w:val="both"/>
        <w:rPr>
          <w:sz w:val="28"/>
          <w:szCs w:val="28"/>
        </w:rPr>
      </w:pPr>
      <w:r w:rsidRPr="00797AEC">
        <w:rPr>
          <w:color w:val="000000"/>
          <w:sz w:val="28"/>
          <w:szCs w:val="28"/>
        </w:rPr>
        <w:t xml:space="preserve">   </w:t>
      </w:r>
      <w:r w:rsidRPr="00797AEC">
        <w:rPr>
          <w:color w:val="000000"/>
          <w:sz w:val="28"/>
          <w:szCs w:val="28"/>
        </w:rPr>
        <w:tab/>
      </w:r>
      <w:r w:rsidR="002C3BE9" w:rsidRPr="00E15FF1">
        <w:rPr>
          <w:color w:val="000000"/>
          <w:sz w:val="28"/>
          <w:szCs w:val="28"/>
        </w:rPr>
        <w:t xml:space="preserve">În temeiul </w:t>
      </w:r>
      <w:r w:rsidR="00500E4F" w:rsidRPr="00E15FF1">
        <w:rPr>
          <w:color w:val="000000"/>
          <w:sz w:val="28"/>
          <w:szCs w:val="28"/>
        </w:rPr>
        <w:t>art.</w:t>
      </w:r>
      <w:r w:rsidR="002C3D51">
        <w:rPr>
          <w:color w:val="000000"/>
          <w:sz w:val="28"/>
          <w:szCs w:val="28"/>
        </w:rPr>
        <w:t xml:space="preserve"> </w:t>
      </w:r>
      <w:r w:rsidR="00500E4F" w:rsidRPr="00E15FF1">
        <w:rPr>
          <w:sz w:val="28"/>
          <w:szCs w:val="28"/>
        </w:rPr>
        <w:t>43</w:t>
      </w:r>
      <w:r w:rsidR="002C3D51">
        <w:rPr>
          <w:sz w:val="28"/>
          <w:szCs w:val="28"/>
        </w:rPr>
        <w:t xml:space="preserve"> alin</w:t>
      </w:r>
      <w:r w:rsidR="00BF6E79">
        <w:rPr>
          <w:sz w:val="28"/>
          <w:szCs w:val="28"/>
        </w:rPr>
        <w:t>.</w:t>
      </w:r>
      <w:r w:rsidR="002C3D51">
        <w:rPr>
          <w:sz w:val="28"/>
          <w:szCs w:val="28"/>
        </w:rPr>
        <w:t xml:space="preserve"> (2), art</w:t>
      </w:r>
      <w:r w:rsidR="00BF6E79">
        <w:rPr>
          <w:sz w:val="28"/>
          <w:szCs w:val="28"/>
        </w:rPr>
        <w:t>.</w:t>
      </w:r>
      <w:r w:rsidR="002C3D51">
        <w:rPr>
          <w:sz w:val="28"/>
          <w:szCs w:val="28"/>
        </w:rPr>
        <w:t xml:space="preserve"> 53 alin</w:t>
      </w:r>
      <w:r w:rsidR="00BF6E79">
        <w:rPr>
          <w:sz w:val="28"/>
          <w:szCs w:val="28"/>
        </w:rPr>
        <w:t>.</w:t>
      </w:r>
      <w:r w:rsidR="002C3D51">
        <w:rPr>
          <w:sz w:val="28"/>
          <w:szCs w:val="28"/>
        </w:rPr>
        <w:t xml:space="preserve"> (2)</w:t>
      </w:r>
      <w:r w:rsidR="00500E4F" w:rsidRPr="00E15FF1">
        <w:rPr>
          <w:sz w:val="28"/>
          <w:szCs w:val="28"/>
        </w:rPr>
        <w:t xml:space="preserve"> </w:t>
      </w:r>
      <w:r w:rsidR="00500E4F">
        <w:rPr>
          <w:sz w:val="28"/>
          <w:szCs w:val="28"/>
        </w:rPr>
        <w:t>din</w:t>
      </w:r>
      <w:r w:rsidR="00500E4F" w:rsidRPr="00E15FF1">
        <w:rPr>
          <w:sz w:val="28"/>
          <w:szCs w:val="28"/>
        </w:rPr>
        <w:t xml:space="preserve"> Leg</w:t>
      </w:r>
      <w:r w:rsidR="00500E4F">
        <w:rPr>
          <w:sz w:val="28"/>
          <w:szCs w:val="28"/>
        </w:rPr>
        <w:t>ea</w:t>
      </w:r>
      <w:r w:rsidR="00500E4F" w:rsidRPr="00E15FF1">
        <w:rPr>
          <w:sz w:val="28"/>
          <w:szCs w:val="28"/>
        </w:rPr>
        <w:t xml:space="preserve"> privind administraţia publică locală n</w:t>
      </w:r>
      <w:r w:rsidR="00500E4F">
        <w:rPr>
          <w:sz w:val="28"/>
          <w:szCs w:val="28"/>
        </w:rPr>
        <w:t>r.436/2006</w:t>
      </w:r>
      <w:r w:rsidR="007E298B">
        <w:rPr>
          <w:sz w:val="28"/>
          <w:szCs w:val="28"/>
        </w:rPr>
        <w:t xml:space="preserve">, art.10 alin (6) lit.a), b), c) </w:t>
      </w:r>
      <w:r w:rsidR="00500E4F" w:rsidRPr="00AA10EC">
        <w:rPr>
          <w:sz w:val="28"/>
          <w:szCs w:val="28"/>
        </w:rPr>
        <w:t xml:space="preserve"> Legii nr.246/2017 cu privire la întreprinderea</w:t>
      </w:r>
      <w:r w:rsidR="00500E4F">
        <w:rPr>
          <w:sz w:val="28"/>
          <w:szCs w:val="28"/>
        </w:rPr>
        <w:t xml:space="preserve"> </w:t>
      </w:r>
      <w:r w:rsidR="00500E4F" w:rsidRPr="00AA10EC">
        <w:rPr>
          <w:sz w:val="28"/>
          <w:szCs w:val="28"/>
        </w:rPr>
        <w:t>de stat și întreprinderea municipală</w:t>
      </w:r>
      <w:r w:rsidR="00500E4F">
        <w:rPr>
          <w:sz w:val="28"/>
          <w:szCs w:val="28"/>
        </w:rPr>
        <w:t xml:space="preserve">, </w:t>
      </w:r>
      <w:hyperlink r:id="rId6" w:history="1">
        <w:r w:rsidR="00500E4F" w:rsidRPr="001554AD">
          <w:rPr>
            <w:bCs/>
            <w:sz w:val="28"/>
            <w:szCs w:val="28"/>
            <w:lang w:eastAsia="en-GB"/>
          </w:rPr>
          <w:t>Legea nr.845/1992</w:t>
        </w:r>
      </w:hyperlink>
      <w:r w:rsidR="00500E4F" w:rsidRPr="001554AD">
        <w:rPr>
          <w:bCs/>
          <w:sz w:val="28"/>
          <w:szCs w:val="28"/>
          <w:lang w:eastAsia="en-GB"/>
        </w:rPr>
        <w:t xml:space="preserve"> cu privire la antreprenoriat şi întrepr</w:t>
      </w:r>
      <w:r w:rsidR="00500E4F">
        <w:rPr>
          <w:bCs/>
          <w:sz w:val="28"/>
          <w:szCs w:val="28"/>
          <w:lang w:eastAsia="en-GB"/>
        </w:rPr>
        <w:t xml:space="preserve">inderi, </w:t>
      </w:r>
      <w:r w:rsidR="00A736C4">
        <w:rPr>
          <w:sz w:val="28"/>
          <w:szCs w:val="28"/>
        </w:rPr>
        <w:t>examinând Decizia Consiliului ra</w:t>
      </w:r>
      <w:r w:rsidR="00066E42">
        <w:rPr>
          <w:sz w:val="28"/>
          <w:szCs w:val="28"/>
        </w:rPr>
        <w:t xml:space="preserve">ional Rîșcani </w:t>
      </w:r>
      <w:r w:rsidR="001910C8">
        <w:rPr>
          <w:sz w:val="28"/>
          <w:szCs w:val="28"/>
        </w:rPr>
        <w:t>nr. 03/1</w:t>
      </w:r>
      <w:r w:rsidR="007E298B">
        <w:rPr>
          <w:sz w:val="28"/>
          <w:szCs w:val="28"/>
        </w:rPr>
        <w:t>2</w:t>
      </w:r>
      <w:r w:rsidR="001910C8">
        <w:rPr>
          <w:sz w:val="28"/>
          <w:szCs w:val="28"/>
        </w:rPr>
        <w:t xml:space="preserve"> din 2</w:t>
      </w:r>
      <w:r w:rsidR="007E298B">
        <w:rPr>
          <w:sz w:val="28"/>
          <w:szCs w:val="28"/>
        </w:rPr>
        <w:t>1</w:t>
      </w:r>
      <w:r w:rsidR="001910C8">
        <w:rPr>
          <w:sz w:val="28"/>
          <w:szCs w:val="28"/>
        </w:rPr>
        <w:t>.06.202</w:t>
      </w:r>
      <w:r w:rsidR="007E298B">
        <w:rPr>
          <w:sz w:val="28"/>
          <w:szCs w:val="28"/>
        </w:rPr>
        <w:t>4</w:t>
      </w:r>
      <w:r w:rsidR="001910C8">
        <w:rPr>
          <w:sz w:val="28"/>
          <w:szCs w:val="28"/>
        </w:rPr>
        <w:t xml:space="preserve"> </w:t>
      </w:r>
      <w:r w:rsidR="001910C8" w:rsidRPr="00304180">
        <w:rPr>
          <w:i/>
          <w:iCs/>
          <w:sz w:val="28"/>
          <w:szCs w:val="28"/>
        </w:rPr>
        <w:t>Cu privire la</w:t>
      </w:r>
      <w:r w:rsidR="007E298B">
        <w:rPr>
          <w:i/>
          <w:iCs/>
          <w:sz w:val="28"/>
          <w:szCs w:val="28"/>
        </w:rPr>
        <w:t xml:space="preserve"> Consiliul de Administra</w:t>
      </w:r>
      <w:r w:rsidR="006639C2">
        <w:rPr>
          <w:i/>
          <w:iCs/>
          <w:sz w:val="28"/>
          <w:szCs w:val="28"/>
        </w:rPr>
        <w:t>ție și la Comisia de Cenzori ale</w:t>
      </w:r>
      <w:r w:rsidR="001910C8" w:rsidRPr="00304180">
        <w:rPr>
          <w:i/>
          <w:iCs/>
          <w:sz w:val="28"/>
          <w:szCs w:val="28"/>
        </w:rPr>
        <w:t xml:space="preserve"> Î.M ,,Biroul de </w:t>
      </w:r>
      <w:r w:rsidR="00FC2993">
        <w:rPr>
          <w:i/>
          <w:iCs/>
          <w:sz w:val="28"/>
          <w:szCs w:val="28"/>
        </w:rPr>
        <w:t>proiectare</w:t>
      </w:r>
      <w:r w:rsidR="001910C8" w:rsidRPr="00304180">
        <w:rPr>
          <w:i/>
          <w:iCs/>
          <w:sz w:val="28"/>
          <w:szCs w:val="28"/>
        </w:rPr>
        <w:t>, prospectare și servicii al arhitectului-șef raional Rîșcani,,</w:t>
      </w:r>
      <w:r w:rsidR="006639C2">
        <w:rPr>
          <w:i/>
          <w:iCs/>
          <w:sz w:val="28"/>
          <w:szCs w:val="28"/>
        </w:rPr>
        <w:t>.</w:t>
      </w:r>
    </w:p>
    <w:p w14:paraId="5B0C21D2" w14:textId="77777777" w:rsidR="00185C7F" w:rsidRDefault="00185C7F" w:rsidP="00DF599F">
      <w:pPr>
        <w:ind w:left="567" w:right="190"/>
        <w:jc w:val="center"/>
        <w:rPr>
          <w:b/>
          <w:color w:val="000000"/>
          <w:sz w:val="28"/>
          <w:szCs w:val="28"/>
        </w:rPr>
      </w:pPr>
    </w:p>
    <w:p w14:paraId="7B7A5CE9" w14:textId="77777777" w:rsidR="00DF599F" w:rsidRPr="00797AEC" w:rsidRDefault="00DF599F" w:rsidP="00DF599F">
      <w:pPr>
        <w:ind w:left="567" w:right="190"/>
        <w:jc w:val="center"/>
        <w:rPr>
          <w:color w:val="000000"/>
          <w:sz w:val="28"/>
          <w:szCs w:val="28"/>
        </w:rPr>
      </w:pPr>
      <w:r w:rsidRPr="00797AEC">
        <w:rPr>
          <w:b/>
          <w:color w:val="000000"/>
          <w:sz w:val="28"/>
          <w:szCs w:val="28"/>
        </w:rPr>
        <w:t>Consiliul raional DECIDE</w:t>
      </w:r>
      <w:r w:rsidRPr="00797AEC">
        <w:rPr>
          <w:color w:val="000000"/>
          <w:sz w:val="28"/>
          <w:szCs w:val="28"/>
        </w:rPr>
        <w:t>:</w:t>
      </w:r>
    </w:p>
    <w:p w14:paraId="204B5EDE" w14:textId="77777777" w:rsidR="00D16921" w:rsidRPr="001910C8" w:rsidRDefault="008872A8" w:rsidP="001910C8">
      <w:pPr>
        <w:jc w:val="both"/>
        <w:rPr>
          <w:sz w:val="28"/>
          <w:szCs w:val="28"/>
        </w:rPr>
      </w:pPr>
      <w:r w:rsidRPr="001910C8">
        <w:rPr>
          <w:rFonts w:eastAsiaTheme="minorHAnsi"/>
          <w:color w:val="000000"/>
          <w:sz w:val="28"/>
          <w:szCs w:val="28"/>
          <w:lang w:eastAsia="en-US"/>
        </w:rPr>
        <w:t xml:space="preserve"> </w:t>
      </w:r>
    </w:p>
    <w:p w14:paraId="538A1A01" w14:textId="526ACBE7" w:rsidR="008872A8" w:rsidRPr="002842D6" w:rsidRDefault="001910C8" w:rsidP="002842D6">
      <w:pPr>
        <w:jc w:val="both"/>
        <w:rPr>
          <w:rFonts w:eastAsiaTheme="minorHAnsi"/>
          <w:color w:val="000000"/>
          <w:sz w:val="28"/>
          <w:szCs w:val="28"/>
          <w:lang w:eastAsia="en-US"/>
        </w:rPr>
      </w:pPr>
      <w:r>
        <w:rPr>
          <w:rFonts w:eastAsiaTheme="minorHAnsi"/>
          <w:color w:val="000000"/>
          <w:sz w:val="28"/>
          <w:szCs w:val="28"/>
          <w:lang w:eastAsia="en-US"/>
        </w:rPr>
        <w:t>1</w:t>
      </w:r>
      <w:r w:rsidR="00D16921" w:rsidRPr="00797AEC">
        <w:rPr>
          <w:rFonts w:eastAsiaTheme="minorHAnsi"/>
          <w:color w:val="000000"/>
          <w:sz w:val="28"/>
          <w:szCs w:val="28"/>
          <w:lang w:eastAsia="en-US"/>
        </w:rPr>
        <w:t xml:space="preserve">. </w:t>
      </w:r>
      <w:r w:rsidR="008872A8" w:rsidRPr="00797AEC">
        <w:rPr>
          <w:rFonts w:eastAsiaTheme="minorHAnsi"/>
          <w:color w:val="000000"/>
          <w:sz w:val="28"/>
          <w:szCs w:val="28"/>
          <w:lang w:eastAsia="en-US"/>
        </w:rPr>
        <w:t xml:space="preserve">Se </w:t>
      </w:r>
      <w:r w:rsidR="006639C2">
        <w:rPr>
          <w:rFonts w:eastAsiaTheme="minorHAnsi"/>
          <w:color w:val="000000"/>
          <w:sz w:val="28"/>
          <w:szCs w:val="28"/>
          <w:lang w:eastAsia="en-US"/>
        </w:rPr>
        <w:t>modifică pct.2 din decizia Consiliul raional Rîșcani nr.03/12 din 21.06.2024 ,,Cu privire la Consiliul de Administrație și Comisiei de Cenzori ale Î.M Biroul de proiectare, prospectare și servicii al arhitectului-șef raional Rîșcani, prin substituirea sintagmei Bodarev Liubovi, contabilă-șefă a Î.M.,,B.P.P.S.A. r-nul Rîșcani</w:t>
      </w:r>
      <w:r w:rsidR="002842D6">
        <w:rPr>
          <w:rFonts w:eastAsiaTheme="minorHAnsi"/>
          <w:color w:val="000000"/>
          <w:sz w:val="28"/>
          <w:szCs w:val="28"/>
          <w:lang w:eastAsia="en-US"/>
        </w:rPr>
        <w:t>, cu sintagma Bodarev Liubovi, contabilă a Î.M.,,B.P.P.S.A. r-nul Rîșcani</w:t>
      </w:r>
      <w:r w:rsidR="0048128B">
        <w:rPr>
          <w:rFonts w:eastAsiaTheme="minorHAnsi"/>
          <w:sz w:val="28"/>
          <w:szCs w:val="28"/>
          <w:lang w:eastAsia="en-US"/>
        </w:rPr>
        <w:t>.</w:t>
      </w:r>
    </w:p>
    <w:p w14:paraId="7414719A" w14:textId="77777777" w:rsidR="00377E4E" w:rsidRDefault="00377E4E" w:rsidP="00425E62">
      <w:pPr>
        <w:pStyle w:val="a3"/>
        <w:ind w:left="0"/>
        <w:jc w:val="both"/>
        <w:rPr>
          <w:rFonts w:eastAsiaTheme="minorHAnsi"/>
          <w:color w:val="000000"/>
          <w:sz w:val="28"/>
          <w:szCs w:val="28"/>
          <w:lang w:eastAsia="en-US"/>
        </w:rPr>
      </w:pPr>
    </w:p>
    <w:p w14:paraId="4F570799" w14:textId="09D2ABA1" w:rsidR="00425E62" w:rsidRPr="00797AEC" w:rsidRDefault="002842D6" w:rsidP="00425E62">
      <w:pPr>
        <w:pStyle w:val="a3"/>
        <w:ind w:left="0"/>
        <w:jc w:val="both"/>
        <w:rPr>
          <w:rFonts w:eastAsiaTheme="minorHAnsi"/>
          <w:color w:val="000000"/>
          <w:sz w:val="28"/>
          <w:szCs w:val="28"/>
          <w:lang w:eastAsia="en-US"/>
        </w:rPr>
      </w:pPr>
      <w:r>
        <w:rPr>
          <w:rFonts w:eastAsiaTheme="minorHAnsi"/>
          <w:color w:val="000000"/>
          <w:sz w:val="28"/>
          <w:szCs w:val="28"/>
          <w:lang w:eastAsia="en-US"/>
        </w:rPr>
        <w:t>2</w:t>
      </w:r>
      <w:r w:rsidR="008872A8" w:rsidRPr="00797AEC">
        <w:rPr>
          <w:rFonts w:eastAsiaTheme="minorHAnsi"/>
          <w:color w:val="000000"/>
          <w:sz w:val="28"/>
          <w:szCs w:val="28"/>
          <w:lang w:eastAsia="en-US"/>
        </w:rPr>
        <w:t>.</w:t>
      </w:r>
      <w:r>
        <w:rPr>
          <w:rFonts w:eastAsiaTheme="minorHAnsi"/>
          <w:color w:val="000000"/>
          <w:sz w:val="28"/>
          <w:szCs w:val="28"/>
          <w:lang w:eastAsia="en-US"/>
        </w:rPr>
        <w:t xml:space="preserve"> </w:t>
      </w:r>
      <w:r w:rsidR="008872A8" w:rsidRPr="00797AEC">
        <w:rPr>
          <w:rFonts w:eastAsiaTheme="minorHAnsi"/>
          <w:color w:val="000000"/>
          <w:sz w:val="28"/>
          <w:szCs w:val="28"/>
          <w:lang w:eastAsia="en-US"/>
        </w:rPr>
        <w:t xml:space="preserve">Se obligă </w:t>
      </w:r>
      <w:r w:rsidR="00077981">
        <w:rPr>
          <w:sz w:val="28"/>
          <w:szCs w:val="28"/>
        </w:rPr>
        <w:t xml:space="preserve">administratorul </w:t>
      </w:r>
      <w:r w:rsidR="00113804">
        <w:rPr>
          <w:sz w:val="28"/>
          <w:szCs w:val="28"/>
        </w:rPr>
        <w:t>Î</w:t>
      </w:r>
      <w:r w:rsidR="00425E62" w:rsidRPr="00797AEC">
        <w:rPr>
          <w:sz w:val="28"/>
          <w:szCs w:val="28"/>
        </w:rPr>
        <w:t>M ,,Biroul de proiectare, prospectare și servicii a arhitectului – șef raio</w:t>
      </w:r>
      <w:r w:rsidR="0048128B">
        <w:rPr>
          <w:sz w:val="28"/>
          <w:szCs w:val="28"/>
        </w:rPr>
        <w:t>nal Rîșcani”, dnul Liviu Costaș</w:t>
      </w:r>
      <w:r w:rsidR="00113804">
        <w:rPr>
          <w:sz w:val="28"/>
          <w:szCs w:val="28"/>
        </w:rPr>
        <w:t>,</w:t>
      </w:r>
      <w:r w:rsidR="008872A8" w:rsidRPr="00797AEC">
        <w:rPr>
          <w:rFonts w:eastAsiaTheme="minorHAnsi"/>
          <w:color w:val="000000"/>
          <w:sz w:val="28"/>
          <w:szCs w:val="28"/>
          <w:lang w:eastAsia="en-US"/>
        </w:rPr>
        <w:t xml:space="preserve"> </w:t>
      </w:r>
      <w:r w:rsidR="005A53F4">
        <w:rPr>
          <w:rFonts w:eastAsiaTheme="minorHAnsi"/>
          <w:color w:val="000000"/>
          <w:sz w:val="28"/>
          <w:szCs w:val="28"/>
          <w:lang w:eastAsia="en-US"/>
        </w:rPr>
        <w:t>să înregistreze modificările</w:t>
      </w:r>
      <w:r w:rsidR="008872A8" w:rsidRPr="00797AEC">
        <w:rPr>
          <w:rFonts w:eastAsiaTheme="minorHAnsi"/>
          <w:color w:val="000000"/>
          <w:sz w:val="28"/>
          <w:szCs w:val="28"/>
          <w:lang w:eastAsia="en-US"/>
        </w:rPr>
        <w:t xml:space="preserve"> </w:t>
      </w:r>
      <w:r w:rsidR="005A53F4">
        <w:rPr>
          <w:rFonts w:eastAsiaTheme="minorHAnsi"/>
          <w:color w:val="000000"/>
          <w:sz w:val="28"/>
          <w:szCs w:val="28"/>
          <w:lang w:eastAsia="en-US"/>
        </w:rPr>
        <w:t>date</w:t>
      </w:r>
      <w:r w:rsidR="008872A8" w:rsidRPr="00797AEC">
        <w:rPr>
          <w:rFonts w:eastAsiaTheme="minorHAnsi"/>
          <w:color w:val="000000"/>
          <w:sz w:val="28"/>
          <w:szCs w:val="28"/>
          <w:lang w:eastAsia="en-US"/>
        </w:rPr>
        <w:t xml:space="preserve"> la </w:t>
      </w:r>
      <w:r w:rsidR="005A53F4">
        <w:rPr>
          <w:rFonts w:eastAsiaTheme="minorHAnsi"/>
          <w:color w:val="000000"/>
          <w:sz w:val="28"/>
          <w:szCs w:val="28"/>
          <w:lang w:eastAsia="en-US"/>
        </w:rPr>
        <w:t>Agenția Servicii Publice</w:t>
      </w:r>
      <w:r w:rsidR="008872A8" w:rsidRPr="00797AEC">
        <w:rPr>
          <w:rFonts w:eastAsiaTheme="minorHAnsi"/>
          <w:color w:val="000000"/>
          <w:sz w:val="28"/>
          <w:szCs w:val="28"/>
          <w:lang w:eastAsia="en-US"/>
        </w:rPr>
        <w:t xml:space="preserve"> în termen de 3</w:t>
      </w:r>
      <w:r>
        <w:rPr>
          <w:rFonts w:eastAsiaTheme="minorHAnsi"/>
          <w:color w:val="000000"/>
          <w:sz w:val="28"/>
          <w:szCs w:val="28"/>
          <w:lang w:eastAsia="en-US"/>
        </w:rPr>
        <w:t>5</w:t>
      </w:r>
      <w:r w:rsidR="008872A8" w:rsidRPr="00797AEC">
        <w:rPr>
          <w:rFonts w:eastAsiaTheme="minorHAnsi"/>
          <w:color w:val="000000"/>
          <w:sz w:val="28"/>
          <w:szCs w:val="28"/>
          <w:lang w:eastAsia="en-US"/>
        </w:rPr>
        <w:t xml:space="preserve"> de zile de la data intrării în vigoare a prezentei decizii. </w:t>
      </w:r>
    </w:p>
    <w:p w14:paraId="58CB4CBA" w14:textId="77777777" w:rsidR="00377E4E" w:rsidRDefault="00377E4E" w:rsidP="00425E62">
      <w:pPr>
        <w:pStyle w:val="a3"/>
        <w:ind w:left="0"/>
        <w:jc w:val="both"/>
        <w:rPr>
          <w:rFonts w:eastAsiaTheme="minorHAnsi"/>
          <w:color w:val="000000"/>
          <w:sz w:val="28"/>
          <w:szCs w:val="28"/>
          <w:lang w:eastAsia="en-US"/>
        </w:rPr>
      </w:pPr>
    </w:p>
    <w:p w14:paraId="6EE6684C" w14:textId="07C9615C" w:rsidR="00AC34D6" w:rsidRDefault="002842D6" w:rsidP="00425E62">
      <w:pPr>
        <w:pStyle w:val="a3"/>
        <w:ind w:left="0"/>
        <w:jc w:val="both"/>
        <w:rPr>
          <w:sz w:val="28"/>
          <w:szCs w:val="28"/>
        </w:rPr>
      </w:pPr>
      <w:r>
        <w:rPr>
          <w:rFonts w:eastAsiaTheme="minorHAnsi"/>
          <w:color w:val="000000"/>
          <w:sz w:val="28"/>
          <w:szCs w:val="28"/>
          <w:lang w:eastAsia="en-US"/>
        </w:rPr>
        <w:t>3</w:t>
      </w:r>
      <w:r w:rsidR="008872A8" w:rsidRPr="00797AEC">
        <w:rPr>
          <w:rFonts w:eastAsiaTheme="minorHAnsi"/>
          <w:color w:val="000000"/>
          <w:sz w:val="28"/>
          <w:szCs w:val="28"/>
          <w:lang w:eastAsia="en-US"/>
        </w:rPr>
        <w:t xml:space="preserve">. </w:t>
      </w:r>
      <w:r w:rsidR="00377E4E">
        <w:rPr>
          <w:rFonts w:eastAsiaTheme="minorHAnsi"/>
          <w:color w:val="000000"/>
          <w:sz w:val="28"/>
          <w:szCs w:val="28"/>
          <w:lang w:eastAsia="en-US"/>
        </w:rPr>
        <w:t>Se stabilește ca c</w:t>
      </w:r>
      <w:r w:rsidR="008872A8" w:rsidRPr="00797AEC">
        <w:rPr>
          <w:rFonts w:eastAsiaTheme="minorHAnsi"/>
          <w:color w:val="000000"/>
          <w:sz w:val="28"/>
          <w:szCs w:val="28"/>
          <w:lang w:eastAsia="en-US"/>
        </w:rPr>
        <w:t xml:space="preserve">heltuielile pentru înregistrarea modificărilor vor fi </w:t>
      </w:r>
      <w:r w:rsidR="00377E4E">
        <w:rPr>
          <w:rFonts w:eastAsiaTheme="minorHAnsi"/>
          <w:color w:val="000000"/>
          <w:sz w:val="28"/>
          <w:szCs w:val="28"/>
          <w:lang w:eastAsia="en-US"/>
        </w:rPr>
        <w:t>achitate</w:t>
      </w:r>
      <w:r w:rsidR="008872A8" w:rsidRPr="00797AEC">
        <w:rPr>
          <w:rFonts w:eastAsiaTheme="minorHAnsi"/>
          <w:color w:val="000000"/>
          <w:sz w:val="28"/>
          <w:szCs w:val="28"/>
          <w:lang w:eastAsia="en-US"/>
        </w:rPr>
        <w:t xml:space="preserve"> din contul mijloacelor financiare ale întreprinderii aprobate în buget.</w:t>
      </w:r>
    </w:p>
    <w:p w14:paraId="183C1CD4" w14:textId="77777777" w:rsidR="00AC34D6" w:rsidRDefault="00AC34D6" w:rsidP="00425E62">
      <w:pPr>
        <w:pStyle w:val="a3"/>
        <w:ind w:left="0"/>
        <w:jc w:val="both"/>
        <w:rPr>
          <w:sz w:val="28"/>
          <w:szCs w:val="28"/>
        </w:rPr>
      </w:pPr>
    </w:p>
    <w:p w14:paraId="552AB62C" w14:textId="0CE4A7BA" w:rsidR="00690875" w:rsidRPr="00797AEC" w:rsidRDefault="002842D6" w:rsidP="00425E62">
      <w:pPr>
        <w:pStyle w:val="a3"/>
        <w:ind w:left="0"/>
        <w:jc w:val="both"/>
        <w:rPr>
          <w:sz w:val="28"/>
          <w:szCs w:val="28"/>
        </w:rPr>
      </w:pPr>
      <w:r>
        <w:rPr>
          <w:sz w:val="28"/>
          <w:szCs w:val="28"/>
        </w:rPr>
        <w:t>4</w:t>
      </w:r>
      <w:r w:rsidR="00AC34D6">
        <w:rPr>
          <w:sz w:val="28"/>
          <w:szCs w:val="28"/>
        </w:rPr>
        <w:t>.</w:t>
      </w:r>
      <w:r w:rsidR="00690875" w:rsidRPr="00797AEC">
        <w:rPr>
          <w:sz w:val="28"/>
          <w:szCs w:val="28"/>
        </w:rPr>
        <w:t xml:space="preserve"> </w:t>
      </w:r>
      <w:r w:rsidR="00DF599F" w:rsidRPr="00797AEC">
        <w:rPr>
          <w:sz w:val="28"/>
          <w:szCs w:val="28"/>
        </w:rPr>
        <w:t xml:space="preserve">Se desemneaza responsabil de executarea prezentei decizii, </w:t>
      </w:r>
      <w:r w:rsidR="00077981">
        <w:rPr>
          <w:sz w:val="28"/>
          <w:szCs w:val="28"/>
        </w:rPr>
        <w:t>administratorul</w:t>
      </w:r>
      <w:r w:rsidR="00077981" w:rsidRPr="00797AEC">
        <w:rPr>
          <w:sz w:val="28"/>
          <w:szCs w:val="28"/>
        </w:rPr>
        <w:t xml:space="preserve"> </w:t>
      </w:r>
      <w:r w:rsidR="0048128B">
        <w:rPr>
          <w:sz w:val="28"/>
          <w:szCs w:val="28"/>
        </w:rPr>
        <w:t>Î</w:t>
      </w:r>
      <w:r w:rsidR="00FC2993">
        <w:rPr>
          <w:sz w:val="28"/>
          <w:szCs w:val="28"/>
        </w:rPr>
        <w:t>.</w:t>
      </w:r>
      <w:r w:rsidR="00A33A6B" w:rsidRPr="00797AEC">
        <w:rPr>
          <w:sz w:val="28"/>
          <w:szCs w:val="28"/>
        </w:rPr>
        <w:t>M</w:t>
      </w:r>
      <w:r w:rsidR="00FC2993">
        <w:rPr>
          <w:sz w:val="28"/>
          <w:szCs w:val="28"/>
        </w:rPr>
        <w:t>.</w:t>
      </w:r>
      <w:r w:rsidR="00D22FBA" w:rsidRPr="00797AEC">
        <w:rPr>
          <w:sz w:val="28"/>
          <w:szCs w:val="28"/>
        </w:rPr>
        <w:t xml:space="preserve"> </w:t>
      </w:r>
      <w:r w:rsidR="00425E62" w:rsidRPr="00797AEC">
        <w:rPr>
          <w:sz w:val="28"/>
          <w:szCs w:val="28"/>
        </w:rPr>
        <w:t>,,</w:t>
      </w:r>
      <w:r w:rsidR="00690875" w:rsidRPr="00797AEC">
        <w:rPr>
          <w:sz w:val="28"/>
          <w:szCs w:val="28"/>
        </w:rPr>
        <w:t>Biroul de proiectare, prospectare și servicii a arhitectului – șef raional Rîșcani”</w:t>
      </w:r>
      <w:r w:rsidR="00D22FBA" w:rsidRPr="00797AEC">
        <w:rPr>
          <w:sz w:val="28"/>
          <w:szCs w:val="28"/>
        </w:rPr>
        <w:t xml:space="preserve">, dnul </w:t>
      </w:r>
      <w:r w:rsidR="00690875" w:rsidRPr="00797AEC">
        <w:rPr>
          <w:sz w:val="28"/>
          <w:szCs w:val="28"/>
        </w:rPr>
        <w:t>Liviu Costaș</w:t>
      </w:r>
      <w:r w:rsidR="00D22FBA" w:rsidRPr="00797AEC">
        <w:rPr>
          <w:sz w:val="28"/>
          <w:szCs w:val="28"/>
        </w:rPr>
        <w:t>.</w:t>
      </w:r>
    </w:p>
    <w:p w14:paraId="629BA8EC" w14:textId="77777777" w:rsidR="00377E4E" w:rsidRDefault="00377E4E" w:rsidP="00425E62">
      <w:pPr>
        <w:pStyle w:val="a3"/>
        <w:ind w:left="0"/>
        <w:jc w:val="both"/>
        <w:rPr>
          <w:sz w:val="28"/>
          <w:szCs w:val="28"/>
        </w:rPr>
      </w:pPr>
    </w:p>
    <w:p w14:paraId="08AC5801" w14:textId="08251061" w:rsidR="00DF599F" w:rsidRPr="00797AEC" w:rsidRDefault="002842D6" w:rsidP="00425E62">
      <w:pPr>
        <w:pStyle w:val="a3"/>
        <w:ind w:left="0"/>
        <w:jc w:val="both"/>
        <w:rPr>
          <w:color w:val="000000"/>
          <w:sz w:val="28"/>
          <w:szCs w:val="28"/>
        </w:rPr>
      </w:pPr>
      <w:r>
        <w:rPr>
          <w:sz w:val="28"/>
          <w:szCs w:val="28"/>
        </w:rPr>
        <w:t>5</w:t>
      </w:r>
      <w:r w:rsidR="00690875" w:rsidRPr="00797AEC">
        <w:rPr>
          <w:sz w:val="28"/>
          <w:szCs w:val="28"/>
        </w:rPr>
        <w:t xml:space="preserve">. </w:t>
      </w:r>
      <w:r w:rsidR="00DF599F" w:rsidRPr="00797AEC">
        <w:rPr>
          <w:color w:val="000000"/>
          <w:sz w:val="28"/>
          <w:szCs w:val="28"/>
        </w:rPr>
        <w:t>Controlul executării asupra deciziei se pune în sarcina comisiei consultative de specialitate pentru activităţi social-culturale, învățământ, protecție socială, sănătate publică, muncă, administrație publică și drept.</w:t>
      </w:r>
    </w:p>
    <w:p w14:paraId="56B8D1EA" w14:textId="77777777" w:rsidR="00425E62" w:rsidRPr="00797AEC" w:rsidRDefault="00425E62" w:rsidP="00425E62">
      <w:pPr>
        <w:pStyle w:val="a3"/>
        <w:ind w:left="0"/>
        <w:jc w:val="both"/>
        <w:rPr>
          <w:color w:val="000000"/>
          <w:sz w:val="28"/>
          <w:szCs w:val="28"/>
        </w:rPr>
      </w:pPr>
    </w:p>
    <w:p w14:paraId="0B59D6A7" w14:textId="77777777" w:rsidR="00425E62" w:rsidRPr="00797AEC" w:rsidRDefault="00425E62" w:rsidP="00425E62">
      <w:pPr>
        <w:pStyle w:val="a3"/>
        <w:ind w:left="0"/>
        <w:jc w:val="both"/>
        <w:rPr>
          <w:color w:val="000000"/>
          <w:sz w:val="28"/>
          <w:szCs w:val="28"/>
        </w:rPr>
      </w:pPr>
    </w:p>
    <w:p w14:paraId="108C7394" w14:textId="77777777" w:rsidR="00DF599F" w:rsidRPr="00797AEC" w:rsidRDefault="00DF599F" w:rsidP="00DF599F">
      <w:pPr>
        <w:tabs>
          <w:tab w:val="left" w:pos="-426"/>
        </w:tabs>
        <w:ind w:left="567" w:right="190"/>
        <w:jc w:val="both"/>
        <w:rPr>
          <w:b/>
          <w:color w:val="000000"/>
          <w:sz w:val="28"/>
          <w:szCs w:val="28"/>
        </w:rPr>
      </w:pPr>
      <w:r w:rsidRPr="00797AEC">
        <w:rPr>
          <w:b/>
          <w:color w:val="000000"/>
          <w:sz w:val="28"/>
          <w:szCs w:val="28"/>
        </w:rPr>
        <w:t xml:space="preserve"> Preşedinte al şedinţei </w:t>
      </w:r>
    </w:p>
    <w:p w14:paraId="773A9D00" w14:textId="77777777" w:rsidR="00DF599F" w:rsidRPr="00797AEC" w:rsidRDefault="00DF599F" w:rsidP="00DF599F">
      <w:pPr>
        <w:tabs>
          <w:tab w:val="left" w:pos="-426"/>
        </w:tabs>
        <w:ind w:left="567" w:right="190"/>
        <w:jc w:val="both"/>
        <w:rPr>
          <w:color w:val="000000"/>
          <w:sz w:val="28"/>
          <w:szCs w:val="28"/>
        </w:rPr>
      </w:pPr>
      <w:r w:rsidRPr="00797AEC">
        <w:rPr>
          <w:b/>
          <w:color w:val="000000"/>
          <w:sz w:val="28"/>
          <w:szCs w:val="28"/>
        </w:rPr>
        <w:t xml:space="preserve">Consiliului raional                                                   </w:t>
      </w:r>
      <w:r w:rsidR="00500E4F">
        <w:rPr>
          <w:b/>
          <w:color w:val="000000"/>
          <w:sz w:val="28"/>
          <w:szCs w:val="28"/>
        </w:rPr>
        <w:t xml:space="preserve">    </w:t>
      </w:r>
      <w:r w:rsidRPr="00797AEC">
        <w:rPr>
          <w:b/>
          <w:color w:val="000000"/>
          <w:sz w:val="28"/>
          <w:szCs w:val="28"/>
        </w:rPr>
        <w:t xml:space="preserve">   </w:t>
      </w:r>
      <w:r w:rsidR="005A53F4">
        <w:rPr>
          <w:b/>
          <w:color w:val="000000"/>
          <w:sz w:val="28"/>
          <w:szCs w:val="28"/>
        </w:rPr>
        <w:t xml:space="preserve"> </w:t>
      </w:r>
      <w:r w:rsidRPr="00797AEC">
        <w:rPr>
          <w:b/>
          <w:color w:val="000000"/>
          <w:sz w:val="28"/>
          <w:szCs w:val="28"/>
        </w:rPr>
        <w:t xml:space="preserve">        </w:t>
      </w:r>
    </w:p>
    <w:p w14:paraId="1EA5F799" w14:textId="77777777" w:rsidR="00DF599F" w:rsidRPr="00797AEC" w:rsidRDefault="00DF599F" w:rsidP="00C72845">
      <w:pPr>
        <w:tabs>
          <w:tab w:val="left" w:pos="0"/>
        </w:tabs>
        <w:ind w:left="567" w:right="190"/>
        <w:jc w:val="both"/>
        <w:rPr>
          <w:color w:val="000000"/>
          <w:sz w:val="28"/>
          <w:szCs w:val="28"/>
        </w:rPr>
      </w:pPr>
      <w:r w:rsidRPr="00797AEC">
        <w:rPr>
          <w:b/>
          <w:color w:val="000000"/>
          <w:sz w:val="28"/>
          <w:szCs w:val="28"/>
        </w:rPr>
        <w:t xml:space="preserve">                       </w:t>
      </w:r>
    </w:p>
    <w:p w14:paraId="60185FF4" w14:textId="77777777" w:rsidR="00425E62" w:rsidRDefault="00DF599F" w:rsidP="00DF599F">
      <w:pPr>
        <w:tabs>
          <w:tab w:val="left" w:pos="0"/>
        </w:tabs>
        <w:ind w:right="190"/>
        <w:jc w:val="both"/>
        <w:rPr>
          <w:b/>
          <w:i/>
          <w:color w:val="000000"/>
          <w:sz w:val="28"/>
          <w:szCs w:val="28"/>
        </w:rPr>
      </w:pPr>
      <w:r w:rsidRPr="00797AEC">
        <w:rPr>
          <w:b/>
          <w:color w:val="000000"/>
          <w:sz w:val="28"/>
          <w:szCs w:val="28"/>
        </w:rPr>
        <w:t xml:space="preserve">      </w:t>
      </w:r>
      <w:r w:rsidRPr="00797AEC">
        <w:rPr>
          <w:b/>
          <w:i/>
          <w:color w:val="000000"/>
          <w:sz w:val="28"/>
          <w:szCs w:val="28"/>
        </w:rPr>
        <w:t xml:space="preserve">   </w:t>
      </w:r>
    </w:p>
    <w:p w14:paraId="2225F666" w14:textId="77777777" w:rsidR="00500E4F" w:rsidRDefault="00500E4F" w:rsidP="00DF599F">
      <w:pPr>
        <w:tabs>
          <w:tab w:val="left" w:pos="0"/>
        </w:tabs>
        <w:ind w:right="190"/>
        <w:jc w:val="both"/>
        <w:rPr>
          <w:b/>
          <w:i/>
          <w:color w:val="000000"/>
          <w:sz w:val="28"/>
          <w:szCs w:val="28"/>
        </w:rPr>
      </w:pPr>
    </w:p>
    <w:p w14:paraId="256A69F8" w14:textId="77777777" w:rsidR="00500E4F" w:rsidRPr="00797AEC" w:rsidRDefault="00500E4F" w:rsidP="00500E4F">
      <w:pPr>
        <w:tabs>
          <w:tab w:val="left" w:pos="0"/>
        </w:tabs>
        <w:ind w:right="190"/>
        <w:jc w:val="both"/>
        <w:rPr>
          <w:color w:val="000000"/>
          <w:sz w:val="28"/>
          <w:szCs w:val="28"/>
        </w:rPr>
      </w:pPr>
      <w:r w:rsidRPr="00797AEC">
        <w:rPr>
          <w:b/>
          <w:color w:val="000000"/>
          <w:sz w:val="28"/>
          <w:szCs w:val="28"/>
        </w:rPr>
        <w:t xml:space="preserve">         Secretar</w:t>
      </w:r>
      <w:r w:rsidR="00C76483">
        <w:rPr>
          <w:b/>
          <w:color w:val="000000"/>
          <w:sz w:val="28"/>
          <w:szCs w:val="28"/>
        </w:rPr>
        <w:t>ă</w:t>
      </w:r>
      <w:r w:rsidRPr="00797AEC">
        <w:rPr>
          <w:b/>
          <w:color w:val="000000"/>
          <w:sz w:val="28"/>
          <w:szCs w:val="28"/>
        </w:rPr>
        <w:t xml:space="preserve"> a  </w:t>
      </w:r>
    </w:p>
    <w:p w14:paraId="7E700A6F" w14:textId="77777777" w:rsidR="00500E4F" w:rsidRDefault="00500E4F" w:rsidP="00500E4F">
      <w:pPr>
        <w:tabs>
          <w:tab w:val="left" w:pos="0"/>
        </w:tabs>
        <w:ind w:right="190"/>
        <w:jc w:val="both"/>
        <w:rPr>
          <w:b/>
          <w:i/>
          <w:color w:val="000000"/>
          <w:sz w:val="28"/>
          <w:szCs w:val="28"/>
        </w:rPr>
      </w:pPr>
      <w:r w:rsidRPr="00797AEC">
        <w:rPr>
          <w:b/>
          <w:color w:val="000000"/>
          <w:sz w:val="28"/>
          <w:szCs w:val="28"/>
        </w:rPr>
        <w:t xml:space="preserve">         Consiliului raional                                                            R. Postolachi</w:t>
      </w:r>
      <w:r w:rsidRPr="00797AEC">
        <w:rPr>
          <w:color w:val="000000"/>
          <w:sz w:val="28"/>
          <w:szCs w:val="28"/>
        </w:rPr>
        <w:t xml:space="preserve">  </w:t>
      </w:r>
      <w:r w:rsidRPr="00797AEC">
        <w:rPr>
          <w:b/>
          <w:i/>
          <w:color w:val="000000"/>
          <w:sz w:val="28"/>
          <w:szCs w:val="28"/>
        </w:rPr>
        <w:t xml:space="preserve">   </w:t>
      </w:r>
    </w:p>
    <w:p w14:paraId="2B4D3F22" w14:textId="77777777" w:rsidR="00500E4F" w:rsidRPr="00797AEC" w:rsidRDefault="00500E4F" w:rsidP="00DF599F">
      <w:pPr>
        <w:tabs>
          <w:tab w:val="left" w:pos="0"/>
        </w:tabs>
        <w:ind w:right="190"/>
        <w:jc w:val="both"/>
        <w:rPr>
          <w:b/>
          <w:i/>
          <w:color w:val="000000"/>
          <w:sz w:val="28"/>
          <w:szCs w:val="28"/>
        </w:rPr>
      </w:pPr>
    </w:p>
    <w:p w14:paraId="4D7BCA1A" w14:textId="77777777" w:rsidR="00425E62" w:rsidRPr="00797AEC" w:rsidRDefault="00425E62" w:rsidP="00DF599F">
      <w:pPr>
        <w:tabs>
          <w:tab w:val="left" w:pos="0"/>
        </w:tabs>
        <w:ind w:right="190"/>
        <w:jc w:val="both"/>
        <w:rPr>
          <w:b/>
          <w:i/>
          <w:color w:val="000000"/>
          <w:sz w:val="28"/>
          <w:szCs w:val="28"/>
        </w:rPr>
      </w:pPr>
    </w:p>
    <w:p w14:paraId="21051D9D" w14:textId="77777777" w:rsidR="00425E62" w:rsidRPr="00797AEC" w:rsidRDefault="00425E62" w:rsidP="00DF599F">
      <w:pPr>
        <w:tabs>
          <w:tab w:val="left" w:pos="0"/>
        </w:tabs>
        <w:ind w:right="190"/>
        <w:jc w:val="both"/>
        <w:rPr>
          <w:b/>
          <w:i/>
          <w:color w:val="000000"/>
          <w:sz w:val="28"/>
          <w:szCs w:val="28"/>
        </w:rPr>
      </w:pPr>
    </w:p>
    <w:p w14:paraId="5C4DE587" w14:textId="77777777" w:rsidR="00425E62" w:rsidRPr="00797AEC" w:rsidRDefault="00425E62" w:rsidP="00DF599F">
      <w:pPr>
        <w:tabs>
          <w:tab w:val="left" w:pos="0"/>
        </w:tabs>
        <w:ind w:right="190"/>
        <w:jc w:val="both"/>
        <w:rPr>
          <w:b/>
          <w:i/>
          <w:color w:val="000000"/>
          <w:sz w:val="28"/>
          <w:szCs w:val="28"/>
        </w:rPr>
      </w:pPr>
    </w:p>
    <w:p w14:paraId="336B4F8D" w14:textId="77777777" w:rsidR="00DF599F" w:rsidRPr="00797AEC" w:rsidRDefault="00DF599F" w:rsidP="00DF599F">
      <w:pPr>
        <w:tabs>
          <w:tab w:val="left" w:pos="0"/>
        </w:tabs>
        <w:ind w:right="190"/>
        <w:jc w:val="both"/>
        <w:rPr>
          <w:b/>
          <w:i/>
          <w:color w:val="000000"/>
          <w:sz w:val="28"/>
          <w:szCs w:val="28"/>
        </w:rPr>
      </w:pPr>
      <w:r w:rsidRPr="00797AEC">
        <w:rPr>
          <w:b/>
          <w:i/>
          <w:color w:val="000000"/>
          <w:sz w:val="28"/>
          <w:szCs w:val="28"/>
        </w:rPr>
        <w:t xml:space="preserve"> </w:t>
      </w:r>
    </w:p>
    <w:p w14:paraId="36D79017" w14:textId="77777777" w:rsidR="00690875" w:rsidRPr="00797AEC" w:rsidRDefault="00690875" w:rsidP="00DF599F">
      <w:pPr>
        <w:tabs>
          <w:tab w:val="left" w:pos="0"/>
        </w:tabs>
        <w:ind w:right="190"/>
        <w:jc w:val="both"/>
        <w:rPr>
          <w:b/>
          <w:i/>
          <w:color w:val="000000"/>
          <w:sz w:val="28"/>
          <w:szCs w:val="28"/>
        </w:rPr>
      </w:pPr>
    </w:p>
    <w:p w14:paraId="06BFA138" w14:textId="77777777" w:rsidR="00425E62" w:rsidRPr="00797AEC" w:rsidRDefault="00425E62" w:rsidP="00DF599F"/>
    <w:p w14:paraId="0098932D" w14:textId="77777777" w:rsidR="00425E62" w:rsidRPr="00797AEC" w:rsidRDefault="00425E62" w:rsidP="00DF599F"/>
    <w:p w14:paraId="7852D0CE" w14:textId="77777777" w:rsidR="00425E62" w:rsidRPr="00797AEC" w:rsidRDefault="00425E62" w:rsidP="00DF599F"/>
    <w:p w14:paraId="1C21562A" w14:textId="77777777" w:rsidR="00425E62" w:rsidRPr="00797AEC" w:rsidRDefault="00425E62" w:rsidP="00DF599F"/>
    <w:p w14:paraId="45F35ADB" w14:textId="77777777" w:rsidR="00425E62" w:rsidRPr="00797AEC" w:rsidRDefault="00425E62" w:rsidP="00DF599F"/>
    <w:p w14:paraId="23F155FB" w14:textId="77777777" w:rsidR="00425E62" w:rsidRPr="00797AEC" w:rsidRDefault="00425E62" w:rsidP="00DF599F"/>
    <w:p w14:paraId="7C7C5087" w14:textId="77777777" w:rsidR="00425E62" w:rsidRPr="00797AEC" w:rsidRDefault="00425E62" w:rsidP="00DF599F"/>
    <w:p w14:paraId="482A3CC9" w14:textId="77777777" w:rsidR="00425E62" w:rsidRPr="00797AEC" w:rsidRDefault="00425E62" w:rsidP="00DF599F"/>
    <w:p w14:paraId="176ABAAC" w14:textId="77777777" w:rsidR="00425E62" w:rsidRPr="00797AEC" w:rsidRDefault="00425E62" w:rsidP="00DF599F"/>
    <w:p w14:paraId="74880F2E" w14:textId="77777777" w:rsidR="00425E62" w:rsidRDefault="00425E62" w:rsidP="00DF599F"/>
    <w:p w14:paraId="22BB487B" w14:textId="77777777" w:rsidR="0042364E" w:rsidRPr="00797AEC" w:rsidRDefault="0042364E" w:rsidP="00DF599F"/>
    <w:p w14:paraId="05D85866" w14:textId="77777777" w:rsidR="00425E62" w:rsidRDefault="00425E62" w:rsidP="00DF599F"/>
    <w:p w14:paraId="57C3FFFE" w14:textId="77777777" w:rsidR="0042364E" w:rsidRDefault="0042364E" w:rsidP="00DF599F"/>
    <w:p w14:paraId="1540A34B" w14:textId="77777777" w:rsidR="0042364E" w:rsidRDefault="0042364E" w:rsidP="00DF599F"/>
    <w:p w14:paraId="6BC53CED" w14:textId="77777777" w:rsidR="00A06485" w:rsidRDefault="00A06485" w:rsidP="00DF599F"/>
    <w:p w14:paraId="08BF3149" w14:textId="77777777" w:rsidR="00A06485" w:rsidRDefault="00A06485" w:rsidP="00DF599F"/>
    <w:p w14:paraId="29D26143" w14:textId="77777777" w:rsidR="00C72845" w:rsidRDefault="00C72845" w:rsidP="00DF599F"/>
    <w:p w14:paraId="06EA1379" w14:textId="77777777" w:rsidR="00C72845" w:rsidRDefault="00C72845" w:rsidP="00DF599F"/>
    <w:p w14:paraId="5CF9AB0C" w14:textId="77777777" w:rsidR="00C72845" w:rsidRDefault="00C72845" w:rsidP="00DF599F"/>
    <w:p w14:paraId="7123DDFF" w14:textId="77777777" w:rsidR="00C72845" w:rsidRDefault="00C72845" w:rsidP="00DF599F"/>
    <w:p w14:paraId="08087C65" w14:textId="77777777" w:rsidR="00C72845" w:rsidRDefault="00C72845" w:rsidP="00DF599F"/>
    <w:p w14:paraId="4898F2CD" w14:textId="77777777" w:rsidR="00C72845" w:rsidRDefault="00C72845" w:rsidP="00DF599F"/>
    <w:p w14:paraId="2EA78095" w14:textId="10F1FFAE" w:rsidR="00C72845" w:rsidRDefault="00C72845" w:rsidP="00DF599F"/>
    <w:p w14:paraId="2EEA70A8" w14:textId="72F0AA94" w:rsidR="002842D6" w:rsidRDefault="002842D6" w:rsidP="00DF599F"/>
    <w:p w14:paraId="15CCEFE5" w14:textId="721BEF0B" w:rsidR="002842D6" w:rsidRDefault="002842D6" w:rsidP="00DF599F"/>
    <w:p w14:paraId="34AE6472" w14:textId="21502F2D" w:rsidR="002842D6" w:rsidRDefault="002842D6" w:rsidP="00DF599F"/>
    <w:p w14:paraId="1C2E88F2" w14:textId="40487D36" w:rsidR="002842D6" w:rsidRDefault="002842D6" w:rsidP="00DF599F"/>
    <w:p w14:paraId="37F85D87" w14:textId="4E28E6DF" w:rsidR="002842D6" w:rsidRDefault="002842D6" w:rsidP="00DF599F"/>
    <w:p w14:paraId="122DE942" w14:textId="065A4034" w:rsidR="002842D6" w:rsidRDefault="002842D6" w:rsidP="00DF599F"/>
    <w:p w14:paraId="4F5DB958" w14:textId="599C567C" w:rsidR="002842D6" w:rsidRDefault="002842D6" w:rsidP="00DF599F"/>
    <w:p w14:paraId="5DAEB401" w14:textId="123C65DB" w:rsidR="002842D6" w:rsidRDefault="002842D6" w:rsidP="00DF599F"/>
    <w:p w14:paraId="321C2DB8" w14:textId="7E12B74B" w:rsidR="002842D6" w:rsidRDefault="002842D6" w:rsidP="00DF599F"/>
    <w:p w14:paraId="2F0EB514" w14:textId="62458B6B" w:rsidR="002842D6" w:rsidRDefault="002842D6" w:rsidP="00DF599F"/>
    <w:p w14:paraId="210268D5" w14:textId="747C6880" w:rsidR="002842D6" w:rsidRDefault="002842D6" w:rsidP="00DF599F"/>
    <w:p w14:paraId="63C1EE62" w14:textId="21E3176B" w:rsidR="002842D6" w:rsidRDefault="002842D6" w:rsidP="00DF599F"/>
    <w:p w14:paraId="20063A57" w14:textId="29F8E69C" w:rsidR="002842D6" w:rsidRDefault="002842D6" w:rsidP="00DF599F"/>
    <w:p w14:paraId="4CB3C1B1" w14:textId="271A8708" w:rsidR="002842D6" w:rsidRDefault="002842D6" w:rsidP="00DF599F"/>
    <w:p w14:paraId="3FBB0EAE" w14:textId="062EFBB6" w:rsidR="002842D6" w:rsidRDefault="002842D6" w:rsidP="00DF599F"/>
    <w:p w14:paraId="537B2811" w14:textId="36BD01CC" w:rsidR="002842D6" w:rsidRDefault="002842D6" w:rsidP="00DF599F"/>
    <w:p w14:paraId="0BFABEFD" w14:textId="2D7D9527" w:rsidR="002842D6" w:rsidRDefault="002842D6" w:rsidP="00DF599F"/>
    <w:p w14:paraId="45CFB735" w14:textId="77777777" w:rsidR="002842D6" w:rsidRDefault="002842D6" w:rsidP="00DF599F"/>
    <w:p w14:paraId="6AFCB35C" w14:textId="77777777" w:rsidR="00C72845" w:rsidRDefault="00C72845" w:rsidP="00DF599F"/>
    <w:p w14:paraId="7B79CB73" w14:textId="77777777" w:rsidR="00C72845" w:rsidRDefault="00C72845" w:rsidP="00DF599F"/>
    <w:p w14:paraId="0A7F04E0" w14:textId="03B935FB" w:rsidR="00C72845" w:rsidRDefault="00C72845" w:rsidP="00DF599F"/>
    <w:p w14:paraId="7358836C" w14:textId="25B6AAA4" w:rsidR="00545D9C" w:rsidRDefault="00545D9C" w:rsidP="00DF599F"/>
    <w:p w14:paraId="6BBD1856" w14:textId="505B9560" w:rsidR="00545D9C" w:rsidRDefault="00545D9C" w:rsidP="00DF599F"/>
    <w:p w14:paraId="647E60B6" w14:textId="77777777" w:rsidR="00545D9C" w:rsidRDefault="00545D9C" w:rsidP="00DF599F"/>
    <w:p w14:paraId="45EAAFDC" w14:textId="77777777" w:rsidR="00DF599F" w:rsidRPr="0042364E" w:rsidRDefault="00DF599F" w:rsidP="00DF599F">
      <w:pPr>
        <w:jc w:val="center"/>
        <w:rPr>
          <w:b/>
          <w:sz w:val="26"/>
          <w:szCs w:val="26"/>
        </w:rPr>
      </w:pPr>
      <w:r w:rsidRPr="0042364E">
        <w:rPr>
          <w:b/>
          <w:sz w:val="26"/>
          <w:szCs w:val="26"/>
        </w:rPr>
        <w:t>NOTA INFORMATIVĂ</w:t>
      </w:r>
    </w:p>
    <w:p w14:paraId="57696463" w14:textId="11DB6FBB" w:rsidR="0042364E" w:rsidRDefault="00DF599F" w:rsidP="0042364E">
      <w:pPr>
        <w:jc w:val="center"/>
        <w:rPr>
          <w:b/>
          <w:i/>
          <w:sz w:val="26"/>
          <w:szCs w:val="26"/>
        </w:rPr>
      </w:pPr>
      <w:r w:rsidRPr="0042364E">
        <w:rPr>
          <w:sz w:val="26"/>
          <w:szCs w:val="26"/>
        </w:rPr>
        <w:t>la proiectul deciziei</w:t>
      </w:r>
      <w:r w:rsidR="002842D6">
        <w:rPr>
          <w:sz w:val="26"/>
          <w:szCs w:val="26"/>
        </w:rPr>
        <w:t xml:space="preserve"> Cu privire la modificarea deciziei Consiliul raional Rîșcani nr.03/12 din 21.06.2024 ,,</w:t>
      </w:r>
      <w:r w:rsidR="00C72845">
        <w:rPr>
          <w:sz w:val="26"/>
          <w:szCs w:val="26"/>
        </w:rPr>
        <w:t xml:space="preserve"> Cu privire la Consiliul de Administrație</w:t>
      </w:r>
      <w:r w:rsidR="00DB79C0">
        <w:rPr>
          <w:sz w:val="26"/>
          <w:szCs w:val="26"/>
        </w:rPr>
        <w:t xml:space="preserve"> și </w:t>
      </w:r>
      <w:r w:rsidR="00113804">
        <w:rPr>
          <w:sz w:val="26"/>
          <w:szCs w:val="26"/>
        </w:rPr>
        <w:t>la C</w:t>
      </w:r>
      <w:r w:rsidR="00DB79C0">
        <w:rPr>
          <w:sz w:val="26"/>
          <w:szCs w:val="26"/>
        </w:rPr>
        <w:t>omisi</w:t>
      </w:r>
      <w:r w:rsidR="00113804">
        <w:rPr>
          <w:sz w:val="26"/>
          <w:szCs w:val="26"/>
        </w:rPr>
        <w:t>a</w:t>
      </w:r>
      <w:r w:rsidR="00DB79C0">
        <w:rPr>
          <w:sz w:val="26"/>
          <w:szCs w:val="26"/>
        </w:rPr>
        <w:t xml:space="preserve"> de cenzori </w:t>
      </w:r>
      <w:r w:rsidR="00113804">
        <w:rPr>
          <w:sz w:val="26"/>
          <w:szCs w:val="26"/>
        </w:rPr>
        <w:t xml:space="preserve">ale </w:t>
      </w:r>
      <w:r w:rsidR="0042364E" w:rsidRPr="0042364E">
        <w:rPr>
          <w:b/>
          <w:i/>
          <w:sz w:val="26"/>
          <w:szCs w:val="26"/>
        </w:rPr>
        <w:t xml:space="preserve">Î.M. „Biroul de proiectare, prospectare și servicii al arhitectului – șef raional Rîșcani” </w:t>
      </w:r>
    </w:p>
    <w:p w14:paraId="013CFF2A" w14:textId="77777777" w:rsidR="00D53F82" w:rsidRPr="0042364E" w:rsidRDefault="00D53F82" w:rsidP="0042364E">
      <w:pPr>
        <w:jc w:val="center"/>
        <w:rPr>
          <w:b/>
          <w:i/>
          <w:sz w:val="26"/>
          <w:szCs w:val="26"/>
        </w:rPr>
      </w:pPr>
    </w:p>
    <w:p w14:paraId="1C158F87" w14:textId="77777777" w:rsidR="00DF599F" w:rsidRPr="0042364E" w:rsidRDefault="00DF599F" w:rsidP="0042364E">
      <w:pPr>
        <w:jc w:val="both"/>
        <w:rPr>
          <w:sz w:val="26"/>
          <w:szCs w:val="26"/>
        </w:rPr>
      </w:pPr>
      <w:r w:rsidRPr="0042364E">
        <w:rPr>
          <w:b/>
          <w:sz w:val="26"/>
          <w:szCs w:val="26"/>
        </w:rPr>
        <w:t>1</w:t>
      </w:r>
      <w:r w:rsidR="003B4AFF" w:rsidRPr="0042364E">
        <w:rPr>
          <w:b/>
          <w:sz w:val="26"/>
          <w:szCs w:val="26"/>
        </w:rPr>
        <w:t>.</w:t>
      </w:r>
      <w:r w:rsidR="003B4AFF" w:rsidRPr="0042364E">
        <w:rPr>
          <w:sz w:val="26"/>
          <w:szCs w:val="26"/>
        </w:rPr>
        <w:t xml:space="preserve"> </w:t>
      </w:r>
      <w:r w:rsidRPr="0042364E">
        <w:rPr>
          <w:b/>
          <w:sz w:val="26"/>
          <w:szCs w:val="26"/>
        </w:rPr>
        <w:t>Denumirea autorului proiectului</w:t>
      </w:r>
      <w:r w:rsidRPr="0042364E">
        <w:rPr>
          <w:sz w:val="26"/>
          <w:szCs w:val="26"/>
        </w:rPr>
        <w:t xml:space="preserve">: În calitate de autor </w:t>
      </w:r>
      <w:r w:rsidR="00425E62" w:rsidRPr="0042364E">
        <w:rPr>
          <w:sz w:val="26"/>
          <w:szCs w:val="26"/>
        </w:rPr>
        <w:t>este</w:t>
      </w:r>
      <w:r w:rsidR="00DB79C0">
        <w:rPr>
          <w:sz w:val="26"/>
          <w:szCs w:val="26"/>
        </w:rPr>
        <w:t xml:space="preserve"> specialist</w:t>
      </w:r>
      <w:r w:rsidR="00D53F82">
        <w:rPr>
          <w:sz w:val="26"/>
          <w:szCs w:val="26"/>
        </w:rPr>
        <w:t>ul</w:t>
      </w:r>
      <w:r w:rsidR="00DB79C0">
        <w:rPr>
          <w:sz w:val="26"/>
          <w:szCs w:val="26"/>
        </w:rPr>
        <w:t xml:space="preserve"> principal SJ Volschi Mihail</w:t>
      </w:r>
      <w:r w:rsidRPr="0042364E">
        <w:rPr>
          <w:sz w:val="26"/>
          <w:szCs w:val="26"/>
        </w:rPr>
        <w:t xml:space="preserve">, responsabil de elaborarea şi promovarea proiectului de decizie. </w:t>
      </w:r>
    </w:p>
    <w:p w14:paraId="022FFA66" w14:textId="62CC0B46" w:rsidR="006D1D65" w:rsidRPr="0042364E" w:rsidRDefault="003B4AFF" w:rsidP="006D1D65">
      <w:pPr>
        <w:tabs>
          <w:tab w:val="left" w:pos="142"/>
          <w:tab w:val="left" w:pos="284"/>
        </w:tabs>
        <w:jc w:val="both"/>
        <w:rPr>
          <w:sz w:val="26"/>
          <w:szCs w:val="26"/>
          <w:u w:val="single"/>
        </w:rPr>
      </w:pPr>
      <w:r w:rsidRPr="0042364E">
        <w:rPr>
          <w:b/>
          <w:sz w:val="26"/>
          <w:szCs w:val="26"/>
        </w:rPr>
        <w:t>2.</w:t>
      </w:r>
      <w:r w:rsidRPr="0042364E">
        <w:rPr>
          <w:sz w:val="26"/>
          <w:szCs w:val="26"/>
        </w:rPr>
        <w:t xml:space="preserve"> </w:t>
      </w:r>
      <w:r w:rsidR="00DF599F" w:rsidRPr="0042364E">
        <w:rPr>
          <w:b/>
          <w:sz w:val="26"/>
          <w:szCs w:val="26"/>
        </w:rPr>
        <w:t>Condiţiile ce au impus elaborarea proiectului</w:t>
      </w:r>
      <w:r w:rsidR="00DF599F" w:rsidRPr="0042364E">
        <w:rPr>
          <w:sz w:val="26"/>
          <w:szCs w:val="26"/>
        </w:rPr>
        <w:t xml:space="preserve">: </w:t>
      </w:r>
      <w:r w:rsidR="006D1D65" w:rsidRPr="0042364E">
        <w:rPr>
          <w:sz w:val="26"/>
          <w:szCs w:val="26"/>
        </w:rPr>
        <w:t xml:space="preserve">Proiectul deciziei a fost elaborat </w:t>
      </w:r>
      <w:r w:rsidR="005248EF">
        <w:rPr>
          <w:sz w:val="26"/>
          <w:szCs w:val="26"/>
        </w:rPr>
        <w:t>ca urmarea respectării prevederilor art.10 alin.(6) lit. a), b), c), Legii nr.246/2017 cu privire la întreprinderea de stat și întreprinderea municipală</w:t>
      </w:r>
      <w:r w:rsidR="00DB79C0">
        <w:rPr>
          <w:sz w:val="26"/>
          <w:szCs w:val="26"/>
        </w:rPr>
        <w:t xml:space="preserve"> </w:t>
      </w:r>
      <w:r w:rsidR="006D1D65" w:rsidRPr="0042364E">
        <w:rPr>
          <w:sz w:val="26"/>
          <w:szCs w:val="26"/>
        </w:rPr>
        <w:t>.</w:t>
      </w:r>
    </w:p>
    <w:p w14:paraId="05A5DD8F" w14:textId="7855E672" w:rsidR="003B4AFF" w:rsidRPr="0042364E" w:rsidRDefault="00784F50" w:rsidP="00D53F82">
      <w:pPr>
        <w:pStyle w:val="a3"/>
        <w:ind w:left="0"/>
        <w:jc w:val="both"/>
        <w:rPr>
          <w:sz w:val="26"/>
          <w:szCs w:val="26"/>
        </w:rPr>
      </w:pPr>
      <w:r w:rsidRPr="0042364E">
        <w:rPr>
          <w:b/>
          <w:sz w:val="26"/>
          <w:szCs w:val="26"/>
        </w:rPr>
        <w:t xml:space="preserve">3. </w:t>
      </w:r>
      <w:r w:rsidR="003B4AFF" w:rsidRPr="0042364E">
        <w:rPr>
          <w:b/>
          <w:sz w:val="26"/>
          <w:szCs w:val="26"/>
        </w:rPr>
        <w:t>Principalele prevederi ale proiectului şi evidenţierea elementelor noi</w:t>
      </w:r>
      <w:r w:rsidR="003B4AFF" w:rsidRPr="0042364E">
        <w:rPr>
          <w:sz w:val="26"/>
          <w:szCs w:val="26"/>
        </w:rPr>
        <w:t>:</w:t>
      </w:r>
      <w:r w:rsidR="00DF599F" w:rsidRPr="0042364E">
        <w:rPr>
          <w:sz w:val="26"/>
          <w:szCs w:val="26"/>
        </w:rPr>
        <w:t xml:space="preserve"> </w:t>
      </w:r>
      <w:r w:rsidR="003B4AFF" w:rsidRPr="0042364E">
        <w:rPr>
          <w:sz w:val="26"/>
          <w:szCs w:val="26"/>
        </w:rPr>
        <w:t>Prezentul proiect de decizie prevede</w:t>
      </w:r>
      <w:r w:rsidR="005248EF">
        <w:rPr>
          <w:sz w:val="26"/>
          <w:szCs w:val="26"/>
        </w:rPr>
        <w:t xml:space="preserve"> modificarea sintagmei în componența</w:t>
      </w:r>
      <w:r w:rsidR="00D53F82">
        <w:rPr>
          <w:sz w:val="26"/>
          <w:szCs w:val="26"/>
        </w:rPr>
        <w:t xml:space="preserve"> </w:t>
      </w:r>
      <w:r w:rsidR="00A963D3">
        <w:rPr>
          <w:sz w:val="26"/>
          <w:szCs w:val="26"/>
        </w:rPr>
        <w:t xml:space="preserve">Comisiei de Cenzori Î.M ,,Biroul de </w:t>
      </w:r>
      <w:r w:rsidR="00FC2993">
        <w:rPr>
          <w:sz w:val="26"/>
          <w:szCs w:val="26"/>
        </w:rPr>
        <w:t>proiectare</w:t>
      </w:r>
      <w:r w:rsidR="00A963D3">
        <w:rPr>
          <w:sz w:val="26"/>
          <w:szCs w:val="26"/>
        </w:rPr>
        <w:t>, prospectare și servicii al arhitectului-șef raional Rîșcani</w:t>
      </w:r>
      <w:r w:rsidR="00A207B2" w:rsidRPr="0042364E">
        <w:rPr>
          <w:b/>
          <w:i/>
          <w:sz w:val="26"/>
          <w:szCs w:val="26"/>
        </w:rPr>
        <w:t>”</w:t>
      </w:r>
      <w:r w:rsidR="00B51964">
        <w:rPr>
          <w:rFonts w:eastAsiaTheme="minorHAnsi"/>
          <w:color w:val="000000"/>
          <w:sz w:val="28"/>
          <w:szCs w:val="28"/>
          <w:lang w:eastAsia="en-US"/>
        </w:rPr>
        <w:t>.</w:t>
      </w:r>
      <w:r w:rsidR="003B4AFF" w:rsidRPr="0042364E">
        <w:rPr>
          <w:rFonts w:eastAsiaTheme="minorHAnsi"/>
          <w:color w:val="000000"/>
          <w:sz w:val="26"/>
          <w:szCs w:val="26"/>
          <w:lang w:eastAsia="en-US"/>
        </w:rPr>
        <w:t xml:space="preserve"> Depunerea documentelor pentru înregistrarea modificărilor </w:t>
      </w:r>
      <w:r w:rsidR="0042364E" w:rsidRPr="0042364E">
        <w:rPr>
          <w:rFonts w:eastAsiaTheme="minorHAnsi"/>
          <w:color w:val="000000"/>
          <w:sz w:val="26"/>
          <w:szCs w:val="26"/>
          <w:lang w:eastAsia="en-US"/>
        </w:rPr>
        <w:t>date</w:t>
      </w:r>
      <w:r w:rsidR="003B4AFF" w:rsidRPr="0042364E">
        <w:rPr>
          <w:rFonts w:eastAsiaTheme="minorHAnsi"/>
          <w:color w:val="000000"/>
          <w:sz w:val="26"/>
          <w:szCs w:val="26"/>
          <w:lang w:eastAsia="en-US"/>
        </w:rPr>
        <w:t xml:space="preserve"> la </w:t>
      </w:r>
      <w:r w:rsidR="0042364E" w:rsidRPr="0042364E">
        <w:rPr>
          <w:rFonts w:eastAsiaTheme="minorHAnsi"/>
          <w:color w:val="000000"/>
          <w:sz w:val="26"/>
          <w:szCs w:val="26"/>
          <w:lang w:eastAsia="en-US"/>
        </w:rPr>
        <w:t xml:space="preserve">Agenția Servicii Publice </w:t>
      </w:r>
      <w:r w:rsidR="003B4AFF" w:rsidRPr="0042364E">
        <w:rPr>
          <w:rFonts w:eastAsiaTheme="minorHAnsi"/>
          <w:color w:val="000000"/>
          <w:sz w:val="26"/>
          <w:szCs w:val="26"/>
          <w:lang w:eastAsia="en-US"/>
        </w:rPr>
        <w:t>în termen de 3</w:t>
      </w:r>
      <w:r w:rsidR="005248EF">
        <w:rPr>
          <w:rFonts w:eastAsiaTheme="minorHAnsi"/>
          <w:color w:val="000000"/>
          <w:sz w:val="26"/>
          <w:szCs w:val="26"/>
          <w:lang w:eastAsia="en-US"/>
        </w:rPr>
        <w:t>5</w:t>
      </w:r>
      <w:r w:rsidR="003B4AFF" w:rsidRPr="0042364E">
        <w:rPr>
          <w:rFonts w:eastAsiaTheme="minorHAnsi"/>
          <w:color w:val="000000"/>
          <w:sz w:val="26"/>
          <w:szCs w:val="26"/>
          <w:lang w:eastAsia="en-US"/>
        </w:rPr>
        <w:t xml:space="preserve"> de zile de la data intrării în vigoare a prezentei decizii</w:t>
      </w:r>
      <w:r w:rsidR="003B4AFF" w:rsidRPr="0042364E">
        <w:rPr>
          <w:sz w:val="26"/>
          <w:szCs w:val="26"/>
        </w:rPr>
        <w:t>.</w:t>
      </w:r>
    </w:p>
    <w:p w14:paraId="47315F27" w14:textId="77777777" w:rsidR="00DF599F" w:rsidRPr="0042364E" w:rsidRDefault="003B4AFF" w:rsidP="00784F50">
      <w:pPr>
        <w:jc w:val="both"/>
        <w:rPr>
          <w:sz w:val="26"/>
          <w:szCs w:val="26"/>
        </w:rPr>
      </w:pPr>
      <w:r w:rsidRPr="0042364E">
        <w:rPr>
          <w:b/>
          <w:sz w:val="26"/>
          <w:szCs w:val="26"/>
        </w:rPr>
        <w:t>4.</w:t>
      </w:r>
      <w:r w:rsidRPr="0042364E">
        <w:rPr>
          <w:sz w:val="26"/>
          <w:szCs w:val="26"/>
        </w:rPr>
        <w:t xml:space="preserve"> </w:t>
      </w:r>
      <w:r w:rsidR="00DF599F" w:rsidRPr="0042364E">
        <w:rPr>
          <w:b/>
          <w:sz w:val="26"/>
          <w:szCs w:val="26"/>
        </w:rPr>
        <w:t>Fundamentarea economico-financiară</w:t>
      </w:r>
      <w:r w:rsidR="006D1D65" w:rsidRPr="0042364E">
        <w:rPr>
          <w:b/>
          <w:sz w:val="26"/>
          <w:szCs w:val="26"/>
        </w:rPr>
        <w:t>.</w:t>
      </w:r>
      <w:r w:rsidR="00DF599F" w:rsidRPr="0042364E">
        <w:rPr>
          <w:sz w:val="26"/>
          <w:szCs w:val="26"/>
        </w:rPr>
        <w:t xml:space="preserve"> </w:t>
      </w:r>
      <w:r w:rsidR="00D53F82">
        <w:rPr>
          <w:sz w:val="26"/>
          <w:szCs w:val="26"/>
        </w:rPr>
        <w:t>C</w:t>
      </w:r>
      <w:r w:rsidR="00D53F82" w:rsidRPr="00797AEC">
        <w:rPr>
          <w:rFonts w:eastAsiaTheme="minorHAnsi"/>
          <w:color w:val="000000"/>
          <w:sz w:val="28"/>
          <w:szCs w:val="28"/>
          <w:lang w:eastAsia="en-US"/>
        </w:rPr>
        <w:t xml:space="preserve">heltuielile pentru înregistrarea modificărilor vor fi </w:t>
      </w:r>
      <w:r w:rsidR="00D53F82">
        <w:rPr>
          <w:rFonts w:eastAsiaTheme="minorHAnsi"/>
          <w:color w:val="000000"/>
          <w:sz w:val="28"/>
          <w:szCs w:val="28"/>
          <w:lang w:eastAsia="en-US"/>
        </w:rPr>
        <w:t>achitate</w:t>
      </w:r>
      <w:r w:rsidR="00D53F82" w:rsidRPr="00797AEC">
        <w:rPr>
          <w:rFonts w:eastAsiaTheme="minorHAnsi"/>
          <w:color w:val="000000"/>
          <w:sz w:val="28"/>
          <w:szCs w:val="28"/>
          <w:lang w:eastAsia="en-US"/>
        </w:rPr>
        <w:t xml:space="preserve"> din contul mijloacelor financiare ale întreprinderii aprobate în buget</w:t>
      </w:r>
      <w:r w:rsidR="00DF599F" w:rsidRPr="0042364E">
        <w:rPr>
          <w:sz w:val="26"/>
          <w:szCs w:val="26"/>
        </w:rPr>
        <w:t>.</w:t>
      </w:r>
    </w:p>
    <w:p w14:paraId="4C1C23BA" w14:textId="2BFC28E2" w:rsidR="00890F7F" w:rsidRPr="0042364E" w:rsidRDefault="003B4AFF" w:rsidP="00890F7F">
      <w:pPr>
        <w:jc w:val="both"/>
        <w:rPr>
          <w:sz w:val="26"/>
          <w:szCs w:val="26"/>
        </w:rPr>
      </w:pPr>
      <w:r w:rsidRPr="0042364E">
        <w:rPr>
          <w:b/>
          <w:sz w:val="26"/>
          <w:szCs w:val="26"/>
        </w:rPr>
        <w:t>5.</w:t>
      </w:r>
      <w:r w:rsidRPr="0042364E">
        <w:rPr>
          <w:sz w:val="26"/>
          <w:szCs w:val="26"/>
        </w:rPr>
        <w:t xml:space="preserve"> </w:t>
      </w:r>
      <w:r w:rsidR="00DF599F" w:rsidRPr="0042364E">
        <w:rPr>
          <w:b/>
          <w:sz w:val="26"/>
          <w:szCs w:val="26"/>
        </w:rPr>
        <w:t>Modul de încorporare</w:t>
      </w:r>
      <w:r w:rsidR="00FC2993">
        <w:rPr>
          <w:b/>
          <w:sz w:val="26"/>
          <w:szCs w:val="26"/>
        </w:rPr>
        <w:t xml:space="preserve"> a </w:t>
      </w:r>
      <w:r w:rsidR="00DF599F" w:rsidRPr="0042364E">
        <w:rPr>
          <w:b/>
          <w:sz w:val="26"/>
          <w:szCs w:val="26"/>
        </w:rPr>
        <w:t>actului în cadrul normativ în vigoare:</w:t>
      </w:r>
      <w:r w:rsidR="00DF599F" w:rsidRPr="0042364E">
        <w:rPr>
          <w:sz w:val="26"/>
          <w:szCs w:val="26"/>
        </w:rPr>
        <w:t xml:space="preserve"> Proiectul de decizi</w:t>
      </w:r>
      <w:r w:rsidRPr="0042364E">
        <w:rPr>
          <w:sz w:val="26"/>
          <w:szCs w:val="26"/>
        </w:rPr>
        <w:t>e este elaborat în conformitate</w:t>
      </w:r>
      <w:r w:rsidRPr="0042364E">
        <w:rPr>
          <w:color w:val="000000"/>
          <w:sz w:val="26"/>
          <w:szCs w:val="26"/>
        </w:rPr>
        <w:t xml:space="preserve"> </w:t>
      </w:r>
      <w:r w:rsidR="00890F7F" w:rsidRPr="0042364E">
        <w:rPr>
          <w:color w:val="000000"/>
          <w:sz w:val="26"/>
          <w:szCs w:val="26"/>
        </w:rPr>
        <w:t xml:space="preserve">cu art. </w:t>
      </w:r>
      <w:r w:rsidR="00890F7F" w:rsidRPr="0042364E">
        <w:rPr>
          <w:sz w:val="26"/>
          <w:szCs w:val="26"/>
        </w:rPr>
        <w:t>43</w:t>
      </w:r>
      <w:r w:rsidR="00545D9C">
        <w:rPr>
          <w:sz w:val="26"/>
          <w:szCs w:val="26"/>
        </w:rPr>
        <w:t xml:space="preserve"> alin (2), art.53 alin (2)</w:t>
      </w:r>
      <w:r w:rsidR="00890F7F" w:rsidRPr="0042364E">
        <w:rPr>
          <w:sz w:val="26"/>
          <w:szCs w:val="26"/>
        </w:rPr>
        <w:t xml:space="preserve"> din Legea privind administraţia publică locală nr.436/2006, în temeiul</w:t>
      </w:r>
      <w:r w:rsidR="00545D9C">
        <w:rPr>
          <w:sz w:val="26"/>
          <w:szCs w:val="26"/>
        </w:rPr>
        <w:t xml:space="preserve"> art.10 alin (6) lit. a), b), c), </w:t>
      </w:r>
      <w:r w:rsidR="00890F7F" w:rsidRPr="0042364E">
        <w:rPr>
          <w:sz w:val="26"/>
          <w:szCs w:val="26"/>
        </w:rPr>
        <w:t xml:space="preserve"> Legii nr.246/2017 cu privire la întreprinderea de stat și întreprinderea municipală, </w:t>
      </w:r>
      <w:hyperlink r:id="rId7" w:history="1">
        <w:r w:rsidR="00890F7F" w:rsidRPr="00066E42">
          <w:rPr>
            <w:rStyle w:val="a6"/>
            <w:bCs/>
            <w:color w:val="auto"/>
            <w:sz w:val="26"/>
            <w:szCs w:val="26"/>
            <w:u w:val="none"/>
            <w:lang w:eastAsia="en-GB"/>
          </w:rPr>
          <w:t>Legea nr.845/1992</w:t>
        </w:r>
      </w:hyperlink>
      <w:r w:rsidR="00890F7F" w:rsidRPr="00066E42">
        <w:rPr>
          <w:bCs/>
          <w:sz w:val="26"/>
          <w:szCs w:val="26"/>
          <w:lang w:eastAsia="en-GB"/>
        </w:rPr>
        <w:t xml:space="preserve"> </w:t>
      </w:r>
      <w:r w:rsidR="00890F7F" w:rsidRPr="0042364E">
        <w:rPr>
          <w:bCs/>
          <w:sz w:val="26"/>
          <w:szCs w:val="26"/>
          <w:lang w:eastAsia="en-GB"/>
        </w:rPr>
        <w:t>cu privire la antreprenoriat şi întreprinderi.</w:t>
      </w:r>
    </w:p>
    <w:p w14:paraId="6E93713B" w14:textId="77777777" w:rsidR="00DF599F" w:rsidRPr="0042364E" w:rsidRDefault="00784F50" w:rsidP="00890F7F">
      <w:pPr>
        <w:jc w:val="both"/>
        <w:rPr>
          <w:sz w:val="26"/>
          <w:szCs w:val="26"/>
        </w:rPr>
      </w:pPr>
      <w:r w:rsidRPr="0042364E">
        <w:rPr>
          <w:b/>
          <w:sz w:val="26"/>
          <w:szCs w:val="26"/>
        </w:rPr>
        <w:t>6</w:t>
      </w:r>
      <w:r w:rsidR="00DF599F" w:rsidRPr="0042364E">
        <w:rPr>
          <w:b/>
          <w:sz w:val="26"/>
          <w:szCs w:val="26"/>
        </w:rPr>
        <w:t>.</w:t>
      </w:r>
      <w:r w:rsidR="003B4AFF" w:rsidRPr="0042364E">
        <w:rPr>
          <w:b/>
          <w:sz w:val="26"/>
          <w:szCs w:val="26"/>
        </w:rPr>
        <w:t xml:space="preserve"> </w:t>
      </w:r>
      <w:r w:rsidR="00DF599F" w:rsidRPr="0042364E">
        <w:rPr>
          <w:b/>
          <w:sz w:val="26"/>
          <w:szCs w:val="26"/>
        </w:rPr>
        <w:t>Consultarea publică a proiectului</w:t>
      </w:r>
      <w:r w:rsidR="00DF599F" w:rsidRPr="0042364E">
        <w:rPr>
          <w:sz w:val="26"/>
          <w:szCs w:val="26"/>
        </w:rPr>
        <w:t>: În scopul respectării prevederilor Legii nr. 239/2008 privind transparenţa în procesul decizional, proiectul</w:t>
      </w:r>
      <w:r w:rsidR="00066E42">
        <w:rPr>
          <w:sz w:val="26"/>
          <w:szCs w:val="26"/>
        </w:rPr>
        <w:t xml:space="preserve"> a fost plasat pe pagina web a C</w:t>
      </w:r>
      <w:r w:rsidR="00DF599F" w:rsidRPr="0042364E">
        <w:rPr>
          <w:sz w:val="26"/>
          <w:szCs w:val="26"/>
        </w:rPr>
        <w:t>onsiliului raional la directoriul Transparenţa decizională, secţiunea Consultări publice ale proiectelor. Proiectul deciziei se prezintă comisiei consultative de specialitate pentru avizare şi se propune Consiliului raional pentru examinare şi adoptare în şedinţă.</w:t>
      </w:r>
    </w:p>
    <w:p w14:paraId="296BDC65" w14:textId="77777777" w:rsidR="0042364E" w:rsidRDefault="00784F50" w:rsidP="0042364E">
      <w:pPr>
        <w:jc w:val="both"/>
        <w:rPr>
          <w:sz w:val="26"/>
          <w:szCs w:val="26"/>
        </w:rPr>
      </w:pPr>
      <w:r w:rsidRPr="0042364E">
        <w:rPr>
          <w:b/>
          <w:sz w:val="26"/>
          <w:szCs w:val="26"/>
        </w:rPr>
        <w:t>7</w:t>
      </w:r>
      <w:r w:rsidR="003B4AFF" w:rsidRPr="0042364E">
        <w:rPr>
          <w:b/>
          <w:sz w:val="26"/>
          <w:szCs w:val="26"/>
        </w:rPr>
        <w:t>.</w:t>
      </w:r>
      <w:r w:rsidR="003B4AFF" w:rsidRPr="0042364E">
        <w:rPr>
          <w:sz w:val="26"/>
          <w:szCs w:val="26"/>
        </w:rPr>
        <w:t xml:space="preserve"> </w:t>
      </w:r>
      <w:r w:rsidR="00DF599F" w:rsidRPr="0042364E">
        <w:rPr>
          <w:b/>
          <w:sz w:val="26"/>
          <w:szCs w:val="26"/>
        </w:rPr>
        <w:t>Constatările expertizei juridice</w:t>
      </w:r>
      <w:r w:rsidR="00B51964">
        <w:rPr>
          <w:sz w:val="26"/>
          <w:szCs w:val="26"/>
        </w:rPr>
        <w:t>. P</w:t>
      </w:r>
      <w:r w:rsidR="00DF599F" w:rsidRPr="0042364E">
        <w:rPr>
          <w:sz w:val="26"/>
          <w:szCs w:val="26"/>
        </w:rPr>
        <w:t>roiectul de decizie a fost examinat de serviciul juridic al Aparatului președintelui, care a confirmat că decizia corespunde normelor legale.</w:t>
      </w:r>
    </w:p>
    <w:p w14:paraId="29F2E130" w14:textId="77777777" w:rsidR="00A963D3" w:rsidRDefault="00A963D3" w:rsidP="0042364E">
      <w:pPr>
        <w:jc w:val="both"/>
        <w:rPr>
          <w:sz w:val="26"/>
          <w:szCs w:val="26"/>
        </w:rPr>
      </w:pPr>
    </w:p>
    <w:p w14:paraId="65B5C7C0" w14:textId="77777777" w:rsidR="00A963D3" w:rsidRPr="0042364E" w:rsidRDefault="00A963D3" w:rsidP="0042364E">
      <w:pPr>
        <w:jc w:val="both"/>
        <w:rPr>
          <w:sz w:val="26"/>
          <w:szCs w:val="26"/>
        </w:rPr>
      </w:pPr>
    </w:p>
    <w:p w14:paraId="09BCFE60" w14:textId="77777777" w:rsidR="0042364E" w:rsidRDefault="0042364E" w:rsidP="0042364E">
      <w:pPr>
        <w:jc w:val="both"/>
        <w:rPr>
          <w:b/>
          <w:sz w:val="28"/>
          <w:szCs w:val="28"/>
        </w:rPr>
      </w:pPr>
    </w:p>
    <w:p w14:paraId="32775263" w14:textId="77777777" w:rsidR="003B4AFF" w:rsidRPr="00797AEC" w:rsidRDefault="00A963D3" w:rsidP="0042364E">
      <w:pPr>
        <w:jc w:val="center"/>
        <w:rPr>
          <w:b/>
          <w:sz w:val="28"/>
          <w:szCs w:val="28"/>
        </w:rPr>
      </w:pPr>
      <w:r>
        <w:rPr>
          <w:b/>
          <w:sz w:val="28"/>
          <w:szCs w:val="28"/>
        </w:rPr>
        <w:t>Specialist principal SJ</w:t>
      </w:r>
      <w:r w:rsidR="003B4AFF" w:rsidRPr="00797AEC">
        <w:rPr>
          <w:b/>
          <w:sz w:val="28"/>
          <w:szCs w:val="28"/>
        </w:rPr>
        <w:t xml:space="preserve">                                 </w:t>
      </w:r>
      <w:r>
        <w:rPr>
          <w:b/>
          <w:sz w:val="28"/>
          <w:szCs w:val="28"/>
        </w:rPr>
        <w:t>Volschi Mihail</w:t>
      </w:r>
    </w:p>
    <w:sectPr w:rsidR="003B4AFF" w:rsidRPr="00797AEC" w:rsidSect="00873526">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92D9C"/>
    <w:multiLevelType w:val="hybridMultilevel"/>
    <w:tmpl w:val="EA9E66AE"/>
    <w:lvl w:ilvl="0" w:tplc="B4EEB64C">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0"/>
    <w:rsid w:val="00066E42"/>
    <w:rsid w:val="00077981"/>
    <w:rsid w:val="000B69BF"/>
    <w:rsid w:val="00113804"/>
    <w:rsid w:val="00120901"/>
    <w:rsid w:val="00133D50"/>
    <w:rsid w:val="00185C7F"/>
    <w:rsid w:val="001910C8"/>
    <w:rsid w:val="00194A85"/>
    <w:rsid w:val="001A4368"/>
    <w:rsid w:val="001C0C74"/>
    <w:rsid w:val="00240218"/>
    <w:rsid w:val="002842D6"/>
    <w:rsid w:val="002C3BE9"/>
    <w:rsid w:val="002C3D51"/>
    <w:rsid w:val="00304180"/>
    <w:rsid w:val="00354350"/>
    <w:rsid w:val="00377E4E"/>
    <w:rsid w:val="003863F6"/>
    <w:rsid w:val="003B4AFF"/>
    <w:rsid w:val="00407A17"/>
    <w:rsid w:val="0042364E"/>
    <w:rsid w:val="00425E62"/>
    <w:rsid w:val="00434635"/>
    <w:rsid w:val="0048128B"/>
    <w:rsid w:val="004E26CC"/>
    <w:rsid w:val="00500E4F"/>
    <w:rsid w:val="005248EF"/>
    <w:rsid w:val="00543C63"/>
    <w:rsid w:val="00545D9C"/>
    <w:rsid w:val="00571F6D"/>
    <w:rsid w:val="005A53F4"/>
    <w:rsid w:val="005F6665"/>
    <w:rsid w:val="006639C2"/>
    <w:rsid w:val="00690875"/>
    <w:rsid w:val="006D1D65"/>
    <w:rsid w:val="0078343F"/>
    <w:rsid w:val="00784F50"/>
    <w:rsid w:val="007927C6"/>
    <w:rsid w:val="00797AEC"/>
    <w:rsid w:val="007E203D"/>
    <w:rsid w:val="007E298B"/>
    <w:rsid w:val="00873526"/>
    <w:rsid w:val="008872A8"/>
    <w:rsid w:val="00890F7F"/>
    <w:rsid w:val="008E5248"/>
    <w:rsid w:val="008F6D54"/>
    <w:rsid w:val="009235D5"/>
    <w:rsid w:val="00946243"/>
    <w:rsid w:val="0099403A"/>
    <w:rsid w:val="00997C99"/>
    <w:rsid w:val="009C46B4"/>
    <w:rsid w:val="009D2040"/>
    <w:rsid w:val="00A06485"/>
    <w:rsid w:val="00A207B2"/>
    <w:rsid w:val="00A33A6B"/>
    <w:rsid w:val="00A55499"/>
    <w:rsid w:val="00A736C4"/>
    <w:rsid w:val="00A963D3"/>
    <w:rsid w:val="00AC34D6"/>
    <w:rsid w:val="00AC5925"/>
    <w:rsid w:val="00B51964"/>
    <w:rsid w:val="00B91BEB"/>
    <w:rsid w:val="00BA7C42"/>
    <w:rsid w:val="00BB71CD"/>
    <w:rsid w:val="00BF6E79"/>
    <w:rsid w:val="00C37039"/>
    <w:rsid w:val="00C50D12"/>
    <w:rsid w:val="00C72845"/>
    <w:rsid w:val="00C76483"/>
    <w:rsid w:val="00C82A94"/>
    <w:rsid w:val="00C949DA"/>
    <w:rsid w:val="00CB4112"/>
    <w:rsid w:val="00D02932"/>
    <w:rsid w:val="00D10E87"/>
    <w:rsid w:val="00D16921"/>
    <w:rsid w:val="00D22FBA"/>
    <w:rsid w:val="00D53F82"/>
    <w:rsid w:val="00DB79C0"/>
    <w:rsid w:val="00DF599F"/>
    <w:rsid w:val="00E133C7"/>
    <w:rsid w:val="00E24B67"/>
    <w:rsid w:val="00E71496"/>
    <w:rsid w:val="00EB5C7A"/>
    <w:rsid w:val="00F73D55"/>
    <w:rsid w:val="00F81B37"/>
    <w:rsid w:val="00F94C6F"/>
    <w:rsid w:val="00FC2993"/>
    <w:rsid w:val="00FD13FF"/>
    <w:rsid w:val="00FF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062D"/>
  <w15:docId w15:val="{16FF716A-09B7-4599-A440-9664D91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964"/>
    <w:pPr>
      <w:spacing w:after="0" w:line="240" w:lineRule="auto"/>
    </w:pPr>
    <w:rPr>
      <w:rFonts w:ascii="Times New Roman" w:eastAsia="Times New Roman" w:hAnsi="Times New Roman" w:cs="Times New Roman"/>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99F"/>
    <w:pPr>
      <w:ind w:left="720"/>
      <w:contextualSpacing/>
    </w:pPr>
  </w:style>
  <w:style w:type="paragraph" w:styleId="a4">
    <w:name w:val="Balloon Text"/>
    <w:basedOn w:val="a"/>
    <w:link w:val="a5"/>
    <w:uiPriority w:val="99"/>
    <w:semiHidden/>
    <w:unhideWhenUsed/>
    <w:rsid w:val="00A33A6B"/>
    <w:rPr>
      <w:rFonts w:ascii="Segoe UI" w:hAnsi="Segoe UI" w:cs="Segoe UI"/>
      <w:sz w:val="18"/>
      <w:szCs w:val="18"/>
    </w:rPr>
  </w:style>
  <w:style w:type="character" w:customStyle="1" w:styleId="a5">
    <w:name w:val="Текст выноски Знак"/>
    <w:basedOn w:val="a0"/>
    <w:link w:val="a4"/>
    <w:uiPriority w:val="99"/>
    <w:semiHidden/>
    <w:rsid w:val="00A33A6B"/>
    <w:rPr>
      <w:rFonts w:ascii="Segoe UI" w:eastAsia="Times New Roman" w:hAnsi="Segoe UI" w:cs="Segoe UI"/>
      <w:sz w:val="18"/>
      <w:szCs w:val="18"/>
      <w:lang w:val="ro-RO" w:eastAsia="ru-RU"/>
    </w:rPr>
  </w:style>
  <w:style w:type="character" w:styleId="a6">
    <w:name w:val="Hyperlink"/>
    <w:basedOn w:val="a0"/>
    <w:uiPriority w:val="99"/>
    <w:semiHidden/>
    <w:unhideWhenUsed/>
    <w:rsid w:val="00890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6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LPLP1992010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x:LPLP1992010384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dc:creator>
  <cp:keywords/>
  <dc:description/>
  <cp:lastModifiedBy>mihail volschi</cp:lastModifiedBy>
  <cp:revision>2</cp:revision>
  <cp:lastPrinted>2024-08-06T12:49:00Z</cp:lastPrinted>
  <dcterms:created xsi:type="dcterms:W3CDTF">2024-08-06T12:52:00Z</dcterms:created>
  <dcterms:modified xsi:type="dcterms:W3CDTF">2024-08-06T12:52:00Z</dcterms:modified>
</cp:coreProperties>
</file>