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8FCE" w14:textId="77777777" w:rsidR="00907274" w:rsidRPr="008B4520" w:rsidRDefault="00CE4CE9" w:rsidP="00907274">
      <w:pPr>
        <w:spacing w:line="360" w:lineRule="auto"/>
        <w:jc w:val="center"/>
        <w:rPr>
          <w:b/>
        </w:rPr>
      </w:pPr>
      <w:r>
        <w:rPr>
          <w:b/>
        </w:rPr>
        <w:object w:dxaOrig="1440" w:dyaOrig="1440" w14:anchorId="2D056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pt;margin-top: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51117814" r:id="rId6"/>
        </w:object>
      </w:r>
      <w:r w:rsidR="00907274" w:rsidRPr="008B4520">
        <w:rPr>
          <w:b/>
        </w:rPr>
        <w:t>REPUBLICA  MOLDOVA</w:t>
      </w:r>
      <w:r w:rsidR="00907274" w:rsidRPr="008B4520">
        <w:rPr>
          <w:b/>
        </w:rPr>
        <w:tab/>
        <w:t xml:space="preserve">     </w:t>
      </w:r>
      <w:r w:rsidR="00907274" w:rsidRPr="008B4520">
        <w:rPr>
          <w:b/>
        </w:rPr>
        <w:tab/>
        <w:t xml:space="preserve">            </w:t>
      </w:r>
      <w:r w:rsidR="00907274">
        <w:rPr>
          <w:b/>
        </w:rPr>
        <w:t xml:space="preserve">      </w:t>
      </w:r>
      <w:r w:rsidR="00907274" w:rsidRPr="008B4520">
        <w:rPr>
          <w:b/>
        </w:rPr>
        <w:t xml:space="preserve">                  РЕСПУБЛИКА  МОЛДОВА</w:t>
      </w:r>
    </w:p>
    <w:p w14:paraId="5765A1C9" w14:textId="77777777" w:rsidR="00907274" w:rsidRPr="008B4520" w:rsidRDefault="00907274" w:rsidP="00907274">
      <w:pPr>
        <w:rPr>
          <w:b/>
          <w:sz w:val="28"/>
        </w:rPr>
      </w:pPr>
      <w:r w:rsidRPr="008B4520">
        <w:rPr>
          <w:b/>
          <w:sz w:val="28"/>
        </w:rPr>
        <w:t xml:space="preserve">  CONSILIUL   RAIONAL </w:t>
      </w:r>
      <w:r w:rsidRPr="008B4520">
        <w:rPr>
          <w:sz w:val="28"/>
        </w:rPr>
        <w:t xml:space="preserve">  </w:t>
      </w:r>
      <w:r w:rsidRPr="008B4520">
        <w:rPr>
          <w:sz w:val="28"/>
        </w:rPr>
        <w:tab/>
      </w:r>
      <w:r w:rsidRPr="008B4520">
        <w:rPr>
          <w:sz w:val="28"/>
        </w:rPr>
        <w:tab/>
      </w:r>
      <w:r>
        <w:rPr>
          <w:sz w:val="28"/>
        </w:rPr>
        <w:t xml:space="preserve">                 </w:t>
      </w:r>
      <w:r w:rsidRPr="008B4520">
        <w:rPr>
          <w:sz w:val="28"/>
        </w:rPr>
        <w:t xml:space="preserve">         </w:t>
      </w:r>
      <w:r w:rsidRPr="008B4520">
        <w:rPr>
          <w:b/>
          <w:sz w:val="28"/>
        </w:rPr>
        <w:t>РАЙОННЫЙ СОВЕТ</w:t>
      </w:r>
    </w:p>
    <w:p w14:paraId="70FC6E96" w14:textId="77777777" w:rsidR="00907274" w:rsidRPr="008B5078" w:rsidRDefault="00907274" w:rsidP="00907274">
      <w:pPr>
        <w:pStyle w:val="3"/>
        <w:rPr>
          <w:lang w:val="ro-RO"/>
        </w:rPr>
      </w:pPr>
      <w:r w:rsidRPr="008B5078">
        <w:rPr>
          <w:lang w:val="ro-RO"/>
        </w:rPr>
        <w:t xml:space="preserve">RÎŞCANI </w:t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</w:r>
      <w:r w:rsidRPr="008B5078">
        <w:rPr>
          <w:lang w:val="ro-RO"/>
        </w:rPr>
        <w:tab/>
        <w:t xml:space="preserve">       РЫШКАНЬ</w:t>
      </w:r>
    </w:p>
    <w:p w14:paraId="1F2B7724" w14:textId="77777777" w:rsidR="00907274" w:rsidRPr="00401895" w:rsidRDefault="00907274" w:rsidP="00907274">
      <w:pPr>
        <w:jc w:val="both"/>
        <w:rPr>
          <w:sz w:val="28"/>
          <w:szCs w:val="28"/>
        </w:rPr>
      </w:pPr>
    </w:p>
    <w:p w14:paraId="61866349" w14:textId="77777777" w:rsidR="000A71A3" w:rsidRDefault="000A71A3" w:rsidP="00907274">
      <w:pPr>
        <w:spacing w:before="88" w:line="319" w:lineRule="exact"/>
        <w:ind w:right="464"/>
        <w:rPr>
          <w:b/>
          <w:sz w:val="28"/>
        </w:rPr>
      </w:pPr>
    </w:p>
    <w:p w14:paraId="7B9BE519" w14:textId="77777777" w:rsidR="000A71A3" w:rsidRDefault="000A71A3" w:rsidP="000A71A3">
      <w:pPr>
        <w:spacing w:before="88" w:line="319" w:lineRule="exact"/>
        <w:ind w:left="312" w:right="464"/>
        <w:jc w:val="center"/>
        <w:rPr>
          <w:b/>
          <w:sz w:val="28"/>
        </w:rPr>
      </w:pPr>
    </w:p>
    <w:p w14:paraId="26B0DA68" w14:textId="77777777" w:rsidR="000A71A3" w:rsidRDefault="000A71A3" w:rsidP="000A71A3">
      <w:pPr>
        <w:spacing w:before="88" w:line="319" w:lineRule="exact"/>
        <w:ind w:left="312" w:right="464"/>
        <w:jc w:val="center"/>
        <w:rPr>
          <w:b/>
          <w:sz w:val="28"/>
        </w:rPr>
      </w:pPr>
      <w:r>
        <w:rPr>
          <w:b/>
          <w:sz w:val="28"/>
        </w:rPr>
        <w:t>DECIZIE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nr.</w:t>
      </w:r>
      <w:r>
        <w:rPr>
          <w:b/>
          <w:spacing w:val="-11"/>
          <w:sz w:val="28"/>
        </w:rPr>
        <w:t xml:space="preserve"> </w:t>
      </w:r>
    </w:p>
    <w:p w14:paraId="69B79807" w14:textId="77777777" w:rsidR="000A71A3" w:rsidRDefault="000A71A3" w:rsidP="000A71A3">
      <w:pPr>
        <w:spacing w:line="319" w:lineRule="exact"/>
        <w:ind w:left="312" w:right="399"/>
        <w:jc w:val="center"/>
        <w:rPr>
          <w:b/>
          <w:sz w:val="28"/>
        </w:rPr>
      </w:pPr>
      <w:r>
        <w:rPr>
          <w:b/>
          <w:sz w:val="28"/>
        </w:rPr>
        <w:t>din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________________</w:t>
      </w:r>
      <w:r>
        <w:rPr>
          <w:b/>
          <w:spacing w:val="-4"/>
          <w:sz w:val="28"/>
        </w:rPr>
        <w:t>2023</w:t>
      </w:r>
    </w:p>
    <w:p w14:paraId="435032FD" w14:textId="77777777" w:rsidR="000A71A3" w:rsidRDefault="000A71A3" w:rsidP="000A71A3">
      <w:pPr>
        <w:pStyle w:val="a3"/>
        <w:spacing w:before="8"/>
        <w:rPr>
          <w:b/>
          <w:sz w:val="20"/>
        </w:rPr>
      </w:pPr>
    </w:p>
    <w:p w14:paraId="76C0E3B5" w14:textId="77777777" w:rsidR="000A71A3" w:rsidRDefault="000A71A3" w:rsidP="000A71A3">
      <w:pPr>
        <w:spacing w:before="88"/>
        <w:ind w:left="241" w:right="6863" w:hanging="6"/>
        <w:jc w:val="both"/>
        <w:rPr>
          <w:b/>
          <w:sz w:val="28"/>
        </w:rPr>
      </w:pPr>
      <w:r>
        <w:rPr>
          <w:b/>
          <w:sz w:val="28"/>
        </w:rPr>
        <w:t>Cu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privire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alocarea </w:t>
      </w:r>
      <w:r>
        <w:rPr>
          <w:sz w:val="28"/>
        </w:rPr>
        <w:t xml:space="preserve">mijloacelor </w:t>
      </w:r>
      <w:r>
        <w:rPr>
          <w:b/>
          <w:sz w:val="28"/>
        </w:rPr>
        <w:t>financiare pentru anul 2023</w:t>
      </w:r>
    </w:p>
    <w:p w14:paraId="60EC81C0" w14:textId="77777777" w:rsidR="000A71A3" w:rsidRDefault="000A71A3" w:rsidP="000A71A3">
      <w:pPr>
        <w:pStyle w:val="a3"/>
        <w:spacing w:before="5"/>
        <w:rPr>
          <w:b/>
          <w:sz w:val="20"/>
        </w:rPr>
      </w:pPr>
    </w:p>
    <w:p w14:paraId="6C3A8B46" w14:textId="77777777" w:rsidR="000A71A3" w:rsidRDefault="000A71A3" w:rsidP="000A71A3">
      <w:pPr>
        <w:pStyle w:val="a3"/>
        <w:spacing w:before="88"/>
        <w:ind w:left="235" w:right="400" w:firstLine="147"/>
        <w:jc w:val="both"/>
      </w:pPr>
      <w:r>
        <w:t>În temeiul art.43 alineatul (1), lit. b), alineatul (2), din Legea nr.436/2006 privind administrația</w:t>
      </w:r>
      <w:r>
        <w:rPr>
          <w:spacing w:val="40"/>
        </w:rPr>
        <w:t xml:space="preserve"> </w:t>
      </w:r>
      <w:r>
        <w:t>publică locală, art 19 alineatul</w:t>
      </w:r>
      <w:r>
        <w:rPr>
          <w:spacing w:val="40"/>
        </w:rPr>
        <w:t xml:space="preserve"> </w:t>
      </w:r>
      <w:r>
        <w:t>(2), art.28 alin. (2), art.33 lit. i) și</w:t>
      </w:r>
      <w:r>
        <w:rPr>
          <w:spacing w:val="-5"/>
        </w:rPr>
        <w:t xml:space="preserve"> </w:t>
      </w:r>
      <w:r>
        <w:t>1) din Legea nr.397/2003</w:t>
      </w:r>
      <w:r>
        <w:rPr>
          <w:spacing w:val="40"/>
        </w:rPr>
        <w:t xml:space="preserve"> </w:t>
      </w:r>
      <w:r>
        <w:t>privind finanțele publice locale, art.16 și 37 alin (2) din Legea nr.181/2014 finanțelor publice şi responsabilității bugetar- fiscale, Regulamentului privind repartizarea și utilizarea mijloacelor financiare din componenta unității administrativ-teritoriale a</w:t>
      </w:r>
      <w:r w:rsidR="00973001">
        <w:t>probat prin HG nr.868/2014, ținâ</w:t>
      </w:r>
      <w:r>
        <w:t>nd cont de solicitările adresate Consiliului raional,</w:t>
      </w:r>
    </w:p>
    <w:p w14:paraId="1CFDE52F" w14:textId="77777777" w:rsidR="00973001" w:rsidRDefault="00973001" w:rsidP="000A71A3">
      <w:pPr>
        <w:pStyle w:val="a3"/>
        <w:spacing w:before="88"/>
        <w:ind w:left="235" w:right="400" w:firstLine="147"/>
        <w:jc w:val="both"/>
      </w:pPr>
    </w:p>
    <w:p w14:paraId="534DED27" w14:textId="77777777" w:rsidR="000A71A3" w:rsidRDefault="000A71A3" w:rsidP="000A71A3">
      <w:pPr>
        <w:pStyle w:val="a3"/>
        <w:spacing w:before="10"/>
      </w:pPr>
    </w:p>
    <w:p w14:paraId="6F8FCA08" w14:textId="77777777" w:rsidR="000A71A3" w:rsidRDefault="000A71A3" w:rsidP="000A71A3">
      <w:pPr>
        <w:ind w:left="3130"/>
        <w:rPr>
          <w:b/>
          <w:spacing w:val="-2"/>
          <w:sz w:val="28"/>
        </w:rPr>
      </w:pPr>
      <w:r>
        <w:rPr>
          <w:sz w:val="28"/>
        </w:rPr>
        <w:t>Consiliul</w:t>
      </w:r>
      <w:r>
        <w:rPr>
          <w:spacing w:val="59"/>
          <w:sz w:val="28"/>
        </w:rPr>
        <w:t xml:space="preserve"> </w:t>
      </w:r>
      <w:r>
        <w:rPr>
          <w:sz w:val="28"/>
        </w:rPr>
        <w:t>raional</w:t>
      </w:r>
      <w:r>
        <w:rPr>
          <w:spacing w:val="25"/>
          <w:sz w:val="28"/>
        </w:rPr>
        <w:t xml:space="preserve">  </w:t>
      </w:r>
      <w:r>
        <w:rPr>
          <w:b/>
          <w:spacing w:val="-2"/>
          <w:sz w:val="28"/>
        </w:rPr>
        <w:t>DECIDE:</w:t>
      </w:r>
    </w:p>
    <w:p w14:paraId="7A467F14" w14:textId="77777777" w:rsidR="00973001" w:rsidRDefault="00973001" w:rsidP="000A71A3">
      <w:pPr>
        <w:ind w:left="3130"/>
        <w:rPr>
          <w:b/>
          <w:spacing w:val="-2"/>
          <w:sz w:val="28"/>
        </w:rPr>
      </w:pPr>
    </w:p>
    <w:p w14:paraId="7D860AF0" w14:textId="77777777" w:rsidR="00973001" w:rsidRDefault="00973001" w:rsidP="000A71A3">
      <w:pPr>
        <w:ind w:left="3130"/>
        <w:rPr>
          <w:b/>
          <w:sz w:val="28"/>
        </w:rPr>
      </w:pPr>
    </w:p>
    <w:p w14:paraId="1A5E8FF4" w14:textId="77777777" w:rsidR="000A71A3" w:rsidRDefault="000A71A3" w:rsidP="000A71A3">
      <w:pPr>
        <w:pStyle w:val="a3"/>
        <w:spacing w:before="1"/>
        <w:rPr>
          <w:b/>
          <w:sz w:val="27"/>
        </w:rPr>
      </w:pPr>
    </w:p>
    <w:p w14:paraId="38C5335F" w14:textId="77777777" w:rsidR="000A71A3" w:rsidRDefault="000A71A3" w:rsidP="000A71A3">
      <w:pPr>
        <w:pStyle w:val="a7"/>
        <w:numPr>
          <w:ilvl w:val="0"/>
          <w:numId w:val="2"/>
        </w:numPr>
        <w:tabs>
          <w:tab w:val="left" w:pos="525"/>
          <w:tab w:val="left" w:pos="999"/>
          <w:tab w:val="left" w:pos="1791"/>
          <w:tab w:val="left" w:pos="2957"/>
          <w:tab w:val="left" w:pos="4269"/>
          <w:tab w:val="left" w:pos="4830"/>
          <w:tab w:val="left" w:pos="6393"/>
          <w:tab w:val="left" w:pos="7493"/>
        </w:tabs>
        <w:spacing w:before="3" w:line="235" w:lineRule="auto"/>
        <w:ind w:left="524" w:right="420" w:hanging="285"/>
        <w:rPr>
          <w:sz w:val="28"/>
        </w:rPr>
      </w:pPr>
      <w:r>
        <w:rPr>
          <w:spacing w:val="-6"/>
          <w:sz w:val="28"/>
        </w:rPr>
        <w:t>Se</w:t>
      </w:r>
      <w:r>
        <w:rPr>
          <w:sz w:val="28"/>
        </w:rPr>
        <w:tab/>
      </w:r>
      <w:r>
        <w:rPr>
          <w:spacing w:val="-2"/>
          <w:sz w:val="28"/>
        </w:rPr>
        <w:t>alocă</w:t>
      </w:r>
      <w:r>
        <w:rPr>
          <w:sz w:val="28"/>
        </w:rPr>
        <w:tab/>
      </w:r>
      <w:r>
        <w:rPr>
          <w:spacing w:val="-2"/>
          <w:sz w:val="28"/>
        </w:rPr>
        <w:t>mijloace</w:t>
      </w:r>
      <w:r>
        <w:rPr>
          <w:sz w:val="28"/>
        </w:rPr>
        <w:tab/>
      </w:r>
      <w:r>
        <w:rPr>
          <w:spacing w:val="-2"/>
          <w:sz w:val="28"/>
        </w:rPr>
        <w:t>financiare</w:t>
      </w:r>
      <w:r>
        <w:rPr>
          <w:sz w:val="28"/>
        </w:rPr>
        <w:tab/>
      </w:r>
      <w:r>
        <w:rPr>
          <w:spacing w:val="-4"/>
          <w:sz w:val="28"/>
        </w:rPr>
        <w:t>din</w:t>
      </w:r>
      <w:r>
        <w:rPr>
          <w:sz w:val="28"/>
        </w:rPr>
        <w:tab/>
      </w:r>
      <w:r>
        <w:rPr>
          <w:spacing w:val="-2"/>
          <w:sz w:val="28"/>
        </w:rPr>
        <w:t>componenta</w:t>
      </w:r>
      <w:r>
        <w:rPr>
          <w:sz w:val="28"/>
        </w:rPr>
        <w:tab/>
      </w:r>
      <w:r>
        <w:rPr>
          <w:spacing w:val="-2"/>
          <w:sz w:val="28"/>
        </w:rPr>
        <w:t>raională</w:t>
      </w:r>
      <w:r>
        <w:rPr>
          <w:sz w:val="28"/>
        </w:rPr>
        <w:tab/>
        <w:t>a</w:t>
      </w:r>
      <w:r>
        <w:rPr>
          <w:spacing w:val="85"/>
          <w:sz w:val="28"/>
        </w:rPr>
        <w:t xml:space="preserve"> </w:t>
      </w:r>
      <w:r>
        <w:rPr>
          <w:sz w:val="28"/>
        </w:rPr>
        <w:t>transferurilor categoriale</w:t>
      </w:r>
      <w:r w:rsidR="001F3352">
        <w:rPr>
          <w:sz w:val="28"/>
        </w:rPr>
        <w:t xml:space="preserve"> pentru anul 2023 în sumă de 69 418</w:t>
      </w:r>
      <w:r>
        <w:rPr>
          <w:sz w:val="28"/>
        </w:rPr>
        <w:t>,00 mii lei, Anexei nr. 1</w:t>
      </w:r>
    </w:p>
    <w:p w14:paraId="0050920A" w14:textId="77777777" w:rsidR="000A71A3" w:rsidRDefault="000A71A3" w:rsidP="000A71A3">
      <w:pPr>
        <w:pStyle w:val="a3"/>
        <w:spacing w:before="3"/>
        <w:rPr>
          <w:sz w:val="27"/>
        </w:rPr>
      </w:pPr>
    </w:p>
    <w:p w14:paraId="2DFF4AE6" w14:textId="77777777" w:rsidR="000A71A3" w:rsidRDefault="00973001" w:rsidP="00907274">
      <w:pPr>
        <w:pStyle w:val="a7"/>
        <w:numPr>
          <w:ilvl w:val="0"/>
          <w:numId w:val="2"/>
        </w:numPr>
        <w:tabs>
          <w:tab w:val="left" w:pos="444"/>
        </w:tabs>
        <w:spacing w:before="1" w:line="242" w:lineRule="auto"/>
        <w:ind w:hanging="294"/>
        <w:jc w:val="both"/>
        <w:rPr>
          <w:sz w:val="28"/>
        </w:rPr>
      </w:pPr>
      <w:r>
        <w:rPr>
          <w:sz w:val="28"/>
        </w:rPr>
        <w:t xml:space="preserve"> </w:t>
      </w:r>
      <w:r w:rsidR="000A71A3">
        <w:rPr>
          <w:sz w:val="28"/>
        </w:rPr>
        <w:t>Controlul executării deciziei se pune în s</w:t>
      </w:r>
      <w:r w:rsidR="00907274">
        <w:rPr>
          <w:sz w:val="28"/>
        </w:rPr>
        <w:t xml:space="preserve">arcina comisiei consultative de </w:t>
      </w:r>
      <w:r w:rsidR="000A71A3">
        <w:rPr>
          <w:sz w:val="28"/>
        </w:rPr>
        <w:t>specialitate pentru</w:t>
      </w:r>
      <w:r w:rsidR="000A71A3">
        <w:rPr>
          <w:spacing w:val="40"/>
          <w:sz w:val="28"/>
        </w:rPr>
        <w:t xml:space="preserve"> </w:t>
      </w:r>
      <w:r w:rsidR="000A71A3">
        <w:rPr>
          <w:sz w:val="28"/>
        </w:rPr>
        <w:t xml:space="preserve">activități economico </w:t>
      </w:r>
      <w:r w:rsidR="000A71A3">
        <w:rPr>
          <w:w w:val="90"/>
          <w:sz w:val="28"/>
        </w:rPr>
        <w:t>—</w:t>
      </w:r>
      <w:r w:rsidR="000A71A3">
        <w:rPr>
          <w:spacing w:val="-11"/>
          <w:w w:val="90"/>
          <w:sz w:val="28"/>
        </w:rPr>
        <w:t xml:space="preserve"> </w:t>
      </w:r>
      <w:r w:rsidR="000A71A3">
        <w:rPr>
          <w:sz w:val="28"/>
        </w:rPr>
        <w:t>financiar</w:t>
      </w:r>
      <w:r w:rsidR="000A71A3">
        <w:rPr>
          <w:spacing w:val="80"/>
          <w:sz w:val="28"/>
        </w:rPr>
        <w:t xml:space="preserve"> </w:t>
      </w:r>
      <w:r w:rsidR="00907274">
        <w:rPr>
          <w:sz w:val="28"/>
        </w:rPr>
        <w:t>și</w:t>
      </w:r>
      <w:r w:rsidR="000A71A3">
        <w:rPr>
          <w:spacing w:val="-16"/>
          <w:sz w:val="28"/>
        </w:rPr>
        <w:t xml:space="preserve"> </w:t>
      </w:r>
      <w:r w:rsidR="000A71A3">
        <w:rPr>
          <w:sz w:val="28"/>
        </w:rPr>
        <w:t>comerț,</w:t>
      </w:r>
      <w:r w:rsidR="000A71A3">
        <w:rPr>
          <w:spacing w:val="-2"/>
          <w:sz w:val="28"/>
        </w:rPr>
        <w:t xml:space="preserve"> </w:t>
      </w:r>
      <w:r w:rsidR="000A71A3">
        <w:rPr>
          <w:sz w:val="28"/>
        </w:rPr>
        <w:t xml:space="preserve">preşedintă, </w:t>
      </w:r>
      <w:r w:rsidR="00907274">
        <w:rPr>
          <w:sz w:val="28"/>
        </w:rPr>
        <w:t xml:space="preserve">    </w:t>
      </w:r>
      <w:r w:rsidR="000A71A3">
        <w:rPr>
          <w:sz w:val="28"/>
        </w:rPr>
        <w:t xml:space="preserve">  </w:t>
      </w:r>
      <w:r w:rsidR="000A71A3">
        <w:rPr>
          <w:spacing w:val="-6"/>
          <w:sz w:val="28"/>
        </w:rPr>
        <w:t xml:space="preserve"> </w:t>
      </w:r>
      <w:r w:rsidR="000A71A3">
        <w:rPr>
          <w:sz w:val="28"/>
        </w:rPr>
        <w:t xml:space="preserve">Z. </w:t>
      </w:r>
      <w:r w:rsidR="000A71A3">
        <w:rPr>
          <w:spacing w:val="-2"/>
          <w:sz w:val="28"/>
        </w:rPr>
        <w:t>Cebanaș.</w:t>
      </w:r>
    </w:p>
    <w:p w14:paraId="35E9150D" w14:textId="77777777" w:rsidR="000A71A3" w:rsidRDefault="000A71A3" w:rsidP="000A71A3">
      <w:pPr>
        <w:tabs>
          <w:tab w:val="left" w:pos="3166"/>
        </w:tabs>
        <w:spacing w:line="138" w:lineRule="exact"/>
        <w:ind w:left="1347"/>
        <w:rPr>
          <w:sz w:val="17"/>
        </w:rPr>
      </w:pPr>
      <w:r>
        <w:rPr>
          <w:spacing w:val="-10"/>
          <w:sz w:val="16"/>
        </w:rPr>
        <w:t>’</w:t>
      </w:r>
      <w:r>
        <w:rPr>
          <w:sz w:val="16"/>
        </w:rPr>
        <w:tab/>
      </w:r>
    </w:p>
    <w:p w14:paraId="49D95E20" w14:textId="77777777" w:rsidR="000A71A3" w:rsidRDefault="000A71A3" w:rsidP="000A71A3">
      <w:pPr>
        <w:pStyle w:val="a3"/>
        <w:spacing w:before="10"/>
        <w:rPr>
          <w:sz w:val="22"/>
        </w:rPr>
      </w:pPr>
    </w:p>
    <w:p w14:paraId="32FCD9A0" w14:textId="77777777" w:rsidR="000A71A3" w:rsidRDefault="000A71A3" w:rsidP="000A71A3">
      <w:pPr>
        <w:sectPr w:rsidR="000A71A3" w:rsidSect="00907274">
          <w:pgSz w:w="11910" w:h="16850"/>
          <w:pgMar w:top="851" w:right="740" w:bottom="280" w:left="1460" w:header="720" w:footer="720" w:gutter="0"/>
          <w:cols w:space="720"/>
        </w:sectPr>
      </w:pPr>
    </w:p>
    <w:p w14:paraId="2935AD76" w14:textId="77777777" w:rsidR="000A71A3" w:rsidRDefault="000A71A3" w:rsidP="000A71A3">
      <w:pPr>
        <w:pStyle w:val="a3"/>
        <w:spacing w:before="9"/>
        <w:rPr>
          <w:sz w:val="32"/>
        </w:rPr>
      </w:pPr>
    </w:p>
    <w:p w14:paraId="0B4C55A5" w14:textId="77777777" w:rsidR="00907274" w:rsidRPr="00401895" w:rsidRDefault="00907274" w:rsidP="00973001">
      <w:pPr>
        <w:shd w:val="clear" w:color="auto" w:fill="FFFFFF"/>
        <w:tabs>
          <w:tab w:val="left" w:pos="6720"/>
        </w:tabs>
        <w:spacing w:before="322"/>
        <w:ind w:right="-527"/>
        <w:rPr>
          <w:sz w:val="28"/>
          <w:szCs w:val="28"/>
        </w:rPr>
      </w:pPr>
      <w:r w:rsidRPr="00401895">
        <w:rPr>
          <w:b/>
          <w:i/>
          <w:iCs/>
          <w:color w:val="000000"/>
          <w:spacing w:val="2"/>
          <w:sz w:val="28"/>
          <w:szCs w:val="28"/>
        </w:rPr>
        <w:t xml:space="preserve">Preşedinte </w:t>
      </w:r>
      <w:r>
        <w:rPr>
          <w:b/>
          <w:i/>
          <w:iCs/>
          <w:color w:val="000000"/>
          <w:spacing w:val="2"/>
          <w:sz w:val="28"/>
          <w:szCs w:val="28"/>
        </w:rPr>
        <w:t>al</w:t>
      </w:r>
      <w:r w:rsidR="00973001">
        <w:rPr>
          <w:b/>
          <w:i/>
          <w:iCs/>
          <w:color w:val="000000"/>
          <w:spacing w:val="2"/>
          <w:sz w:val="28"/>
          <w:szCs w:val="28"/>
        </w:rPr>
        <w:t xml:space="preserve">  </w:t>
      </w:r>
      <w:r w:rsidRPr="00401895">
        <w:rPr>
          <w:b/>
          <w:i/>
          <w:iCs/>
          <w:color w:val="000000"/>
          <w:spacing w:val="1"/>
          <w:sz w:val="28"/>
          <w:szCs w:val="28"/>
        </w:rPr>
        <w:t xml:space="preserve">şedinţei Consiliului </w:t>
      </w:r>
      <w:r>
        <w:rPr>
          <w:b/>
          <w:i/>
          <w:iCs/>
          <w:color w:val="000000"/>
          <w:spacing w:val="1"/>
          <w:sz w:val="28"/>
          <w:szCs w:val="28"/>
        </w:rPr>
        <w:t>Raional</w:t>
      </w:r>
    </w:p>
    <w:p w14:paraId="0A7E6340" w14:textId="77777777" w:rsidR="00907274" w:rsidRPr="00401895" w:rsidRDefault="00907274" w:rsidP="00907274">
      <w:pPr>
        <w:rPr>
          <w:sz w:val="28"/>
          <w:szCs w:val="28"/>
        </w:rPr>
      </w:pPr>
    </w:p>
    <w:p w14:paraId="2DB24C97" w14:textId="77777777" w:rsidR="00907274" w:rsidRPr="00401895" w:rsidRDefault="00907274" w:rsidP="00907274">
      <w:pPr>
        <w:shd w:val="clear" w:color="auto" w:fill="FFFFFF"/>
        <w:ind w:right="-862"/>
        <w:rPr>
          <w:b/>
          <w:sz w:val="28"/>
          <w:szCs w:val="28"/>
        </w:rPr>
      </w:pPr>
      <w:r w:rsidRPr="00401895">
        <w:rPr>
          <w:b/>
          <w:i/>
          <w:iCs/>
          <w:color w:val="000000"/>
          <w:spacing w:val="2"/>
          <w:sz w:val="28"/>
          <w:szCs w:val="28"/>
        </w:rPr>
        <w:t xml:space="preserve">      Secretar</w:t>
      </w:r>
      <w:r w:rsidRPr="00401895">
        <w:rPr>
          <w:b/>
          <w:sz w:val="28"/>
          <w:szCs w:val="28"/>
        </w:rPr>
        <w:t xml:space="preserve">  </w:t>
      </w:r>
      <w:r w:rsidR="00783EA4">
        <w:rPr>
          <w:b/>
          <w:i/>
          <w:sz w:val="28"/>
          <w:szCs w:val="28"/>
        </w:rPr>
        <w:t xml:space="preserve">a </w:t>
      </w:r>
      <w:r w:rsidRPr="00401895">
        <w:rPr>
          <w:b/>
          <w:i/>
          <w:sz w:val="28"/>
          <w:szCs w:val="28"/>
        </w:rPr>
        <w:t xml:space="preserve"> şedinţei</w:t>
      </w:r>
    </w:p>
    <w:p w14:paraId="2C311B7E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  <w:r w:rsidRPr="00401895">
        <w:rPr>
          <w:b/>
          <w:sz w:val="28"/>
          <w:szCs w:val="28"/>
        </w:rPr>
        <w:t xml:space="preserve">      </w:t>
      </w:r>
      <w:r w:rsidRPr="00401895">
        <w:rPr>
          <w:b/>
          <w:i/>
          <w:iCs/>
          <w:color w:val="000000"/>
          <w:spacing w:val="1"/>
          <w:sz w:val="28"/>
          <w:szCs w:val="28"/>
        </w:rPr>
        <w:t xml:space="preserve">Consiliului Raional                                       </w:t>
      </w:r>
      <w:r w:rsidRPr="00401895">
        <w:rPr>
          <w:b/>
          <w:i/>
          <w:iCs/>
          <w:color w:val="000000"/>
          <w:spacing w:val="1"/>
          <w:sz w:val="28"/>
          <w:szCs w:val="28"/>
        </w:rPr>
        <w:tab/>
        <w:t xml:space="preserve">            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         </w:t>
      </w:r>
    </w:p>
    <w:p w14:paraId="72F8740E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408941A2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  <w:r>
        <w:rPr>
          <w:b/>
          <w:i/>
          <w:iCs/>
          <w:color w:val="000000"/>
          <w:spacing w:val="1"/>
          <w:sz w:val="28"/>
          <w:szCs w:val="28"/>
        </w:rPr>
        <w:t>Conform originalului:</w:t>
      </w:r>
    </w:p>
    <w:p w14:paraId="6CA7CA20" w14:textId="77777777" w:rsidR="00907274" w:rsidRPr="00401895" w:rsidRDefault="00907274" w:rsidP="00907274">
      <w:pPr>
        <w:shd w:val="clear" w:color="auto" w:fill="FFFFFF"/>
        <w:ind w:right="-862"/>
        <w:rPr>
          <w:b/>
          <w:sz w:val="28"/>
          <w:szCs w:val="28"/>
        </w:rPr>
      </w:pPr>
      <w:r w:rsidRPr="00401895">
        <w:rPr>
          <w:b/>
          <w:i/>
          <w:iCs/>
          <w:color w:val="000000"/>
          <w:spacing w:val="2"/>
          <w:sz w:val="28"/>
          <w:szCs w:val="28"/>
        </w:rPr>
        <w:t xml:space="preserve">      Secretar</w:t>
      </w:r>
      <w:r w:rsidRPr="00401895">
        <w:rPr>
          <w:b/>
          <w:sz w:val="28"/>
          <w:szCs w:val="28"/>
        </w:rPr>
        <w:t xml:space="preserve">  </w:t>
      </w:r>
      <w:r w:rsidRPr="00401895">
        <w:rPr>
          <w:b/>
          <w:i/>
          <w:sz w:val="28"/>
          <w:szCs w:val="28"/>
        </w:rPr>
        <w:t>al şedinţei</w:t>
      </w:r>
    </w:p>
    <w:p w14:paraId="7C022B80" w14:textId="77777777" w:rsidR="00907274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  <w:r w:rsidRPr="00401895">
        <w:rPr>
          <w:b/>
          <w:sz w:val="28"/>
          <w:szCs w:val="28"/>
        </w:rPr>
        <w:t xml:space="preserve">      </w:t>
      </w:r>
      <w:r w:rsidRPr="00401895">
        <w:rPr>
          <w:b/>
          <w:i/>
          <w:iCs/>
          <w:color w:val="000000"/>
          <w:spacing w:val="1"/>
          <w:sz w:val="28"/>
          <w:szCs w:val="28"/>
        </w:rPr>
        <w:t xml:space="preserve">Consiliului Raional                                       </w:t>
      </w:r>
      <w:r w:rsidRPr="00401895">
        <w:rPr>
          <w:b/>
          <w:i/>
          <w:iCs/>
          <w:color w:val="000000"/>
          <w:spacing w:val="1"/>
          <w:sz w:val="28"/>
          <w:szCs w:val="28"/>
        </w:rPr>
        <w:tab/>
        <w:t xml:space="preserve">  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                   </w:t>
      </w:r>
    </w:p>
    <w:p w14:paraId="7A4BD3B1" w14:textId="77777777" w:rsidR="00907274" w:rsidRPr="00401895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4A0539CB" w14:textId="77777777" w:rsidR="00907274" w:rsidRPr="00401895" w:rsidRDefault="00907274" w:rsidP="00907274">
      <w:pPr>
        <w:shd w:val="clear" w:color="auto" w:fill="FFFFFF"/>
        <w:ind w:right="-862"/>
        <w:rPr>
          <w:b/>
          <w:i/>
          <w:iCs/>
          <w:color w:val="000000"/>
          <w:spacing w:val="1"/>
          <w:sz w:val="28"/>
          <w:szCs w:val="28"/>
        </w:rPr>
      </w:pPr>
    </w:p>
    <w:p w14:paraId="4586EA67" w14:textId="77777777" w:rsidR="000A71A3" w:rsidRDefault="000A71A3" w:rsidP="000A71A3">
      <w:pPr>
        <w:pStyle w:val="a3"/>
        <w:spacing w:before="9"/>
        <w:rPr>
          <w:sz w:val="32"/>
        </w:rPr>
      </w:pPr>
    </w:p>
    <w:p w14:paraId="63DB3A19" w14:textId="77777777" w:rsidR="000A71A3" w:rsidRDefault="000A71A3" w:rsidP="000A71A3">
      <w:pPr>
        <w:pStyle w:val="a3"/>
        <w:spacing w:before="9"/>
        <w:rPr>
          <w:sz w:val="32"/>
        </w:rPr>
      </w:pPr>
    </w:p>
    <w:p w14:paraId="6C50B243" w14:textId="77777777" w:rsidR="000A71A3" w:rsidRDefault="000A71A3" w:rsidP="000A71A3">
      <w:pPr>
        <w:spacing w:before="93" w:line="170" w:lineRule="exact"/>
        <w:ind w:left="628"/>
        <w:rPr>
          <w:rFonts w:ascii="Bookman Old Style"/>
          <w:sz w:val="31"/>
        </w:rPr>
      </w:pPr>
      <w:r>
        <w:br w:type="column"/>
      </w:r>
    </w:p>
    <w:p w14:paraId="6ED3A4BB" w14:textId="77777777" w:rsidR="000A71A3" w:rsidRDefault="000A71A3" w:rsidP="000A71A3">
      <w:pPr>
        <w:rPr>
          <w:sz w:val="28"/>
        </w:rPr>
        <w:sectPr w:rsidR="000A71A3" w:rsidSect="00973001">
          <w:type w:val="continuous"/>
          <w:pgSz w:w="11910" w:h="16850"/>
          <w:pgMar w:top="1060" w:right="740" w:bottom="280" w:left="1418" w:header="720" w:footer="720" w:gutter="0"/>
          <w:cols w:num="3" w:space="2425" w:equalWidth="0">
            <w:col w:w="3017" w:space="40"/>
            <w:col w:w="3254" w:space="1131"/>
            <w:col w:w="2268"/>
          </w:cols>
        </w:sectPr>
      </w:pPr>
    </w:p>
    <w:p w14:paraId="48638575" w14:textId="77777777" w:rsidR="000A71A3" w:rsidRDefault="000A71A3" w:rsidP="000A71A3">
      <w:pPr>
        <w:spacing w:before="67"/>
        <w:ind w:left="312" w:right="457"/>
        <w:jc w:val="center"/>
        <w:rPr>
          <w:b/>
          <w:sz w:val="28"/>
        </w:rPr>
      </w:pPr>
      <w:r>
        <w:rPr>
          <w:sz w:val="28"/>
        </w:rPr>
        <w:lastRenderedPageBreak/>
        <w:t xml:space="preserve">Nota </w:t>
      </w:r>
      <w:r>
        <w:rPr>
          <w:b/>
          <w:sz w:val="28"/>
        </w:rPr>
        <w:t>informativă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decizie</w:t>
      </w:r>
      <w:r w:rsidR="00973001"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 </w:t>
      </w:r>
      <w:r w:rsidR="00973001">
        <w:rPr>
          <w:b/>
          <w:spacing w:val="-4"/>
          <w:sz w:val="28"/>
        </w:rPr>
        <w:t>nr.</w:t>
      </w:r>
      <w:r w:rsidR="00973001">
        <w:rPr>
          <w:b/>
          <w:sz w:val="28"/>
        </w:rPr>
        <w:t>____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din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_________</w:t>
      </w:r>
      <w:r>
        <w:rPr>
          <w:b/>
          <w:spacing w:val="26"/>
          <w:sz w:val="28"/>
        </w:rPr>
        <w:t xml:space="preserve"> </w:t>
      </w:r>
      <w:r>
        <w:rPr>
          <w:b/>
          <w:spacing w:val="-4"/>
          <w:sz w:val="28"/>
        </w:rPr>
        <w:t>2023</w:t>
      </w:r>
    </w:p>
    <w:p w14:paraId="2D03A628" w14:textId="77777777" w:rsidR="000A71A3" w:rsidRDefault="000A71A3" w:rsidP="000A71A3">
      <w:pPr>
        <w:spacing w:before="9"/>
        <w:ind w:left="312" w:right="470"/>
        <w:jc w:val="center"/>
        <w:rPr>
          <w:b/>
          <w:sz w:val="28"/>
        </w:rPr>
      </w:pPr>
      <w:r>
        <w:rPr>
          <w:b/>
          <w:sz w:val="28"/>
        </w:rPr>
        <w:t>„Cu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privire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alocarea</w:t>
      </w:r>
      <w:r>
        <w:rPr>
          <w:spacing w:val="29"/>
          <w:sz w:val="28"/>
        </w:rPr>
        <w:t xml:space="preserve"> </w:t>
      </w:r>
      <w:r>
        <w:rPr>
          <w:sz w:val="28"/>
        </w:rPr>
        <w:t>mijloacelor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financiare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pentru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anul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2023”</w:t>
      </w:r>
    </w:p>
    <w:p w14:paraId="000A1F68" w14:textId="77777777" w:rsidR="000A71A3" w:rsidRDefault="000A71A3" w:rsidP="000A71A3">
      <w:pPr>
        <w:pStyle w:val="a3"/>
        <w:spacing w:before="1"/>
        <w:rPr>
          <w:b/>
          <w:sz w:val="27"/>
        </w:rPr>
      </w:pPr>
    </w:p>
    <w:p w14:paraId="1F638837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524"/>
        </w:tabs>
        <w:spacing w:line="242" w:lineRule="auto"/>
        <w:ind w:right="399" w:firstLine="12"/>
        <w:jc w:val="both"/>
        <w:rPr>
          <w:b/>
          <w:sz w:val="28"/>
        </w:rPr>
      </w:pPr>
      <w:r>
        <w:rPr>
          <w:b/>
          <w:sz w:val="28"/>
        </w:rPr>
        <w:t xml:space="preserve">Denumirea autorului proiectului. </w:t>
      </w:r>
      <w:r>
        <w:rPr>
          <w:sz w:val="28"/>
        </w:rPr>
        <w:t>Proiectul de decizie a fost elaborat de către Directia Învățământ Tineret și Sport Rîșcani.</w:t>
      </w:r>
    </w:p>
    <w:p w14:paraId="486D58A2" w14:textId="77777777" w:rsidR="000A71A3" w:rsidRPr="0037220B" w:rsidRDefault="000A71A3" w:rsidP="000A71A3">
      <w:pPr>
        <w:pStyle w:val="a7"/>
        <w:numPr>
          <w:ilvl w:val="0"/>
          <w:numId w:val="1"/>
        </w:numPr>
        <w:tabs>
          <w:tab w:val="left" w:pos="524"/>
        </w:tabs>
        <w:ind w:left="239" w:firstLine="0"/>
        <w:jc w:val="both"/>
        <w:rPr>
          <w:sz w:val="28"/>
        </w:rPr>
      </w:pPr>
      <w:r>
        <w:rPr>
          <w:b/>
          <w:sz w:val="28"/>
        </w:rPr>
        <w:t xml:space="preserve">Condițiile ce </w:t>
      </w:r>
      <w:r>
        <w:rPr>
          <w:sz w:val="28"/>
        </w:rPr>
        <w:t xml:space="preserve">au </w:t>
      </w:r>
      <w:r>
        <w:rPr>
          <w:b/>
          <w:sz w:val="28"/>
        </w:rPr>
        <w:t xml:space="preserve">impus </w:t>
      </w:r>
      <w:r>
        <w:rPr>
          <w:sz w:val="28"/>
        </w:rPr>
        <w:t xml:space="preserve">elaborarea </w:t>
      </w:r>
      <w:r>
        <w:rPr>
          <w:b/>
          <w:sz w:val="28"/>
        </w:rPr>
        <w:t xml:space="preserve">proiectului de decizie: Au </w:t>
      </w:r>
      <w:r>
        <w:rPr>
          <w:sz w:val="28"/>
        </w:rPr>
        <w:t xml:space="preserve">fost adresate solicitări cu privire la alocarea mijloacelor financiare </w:t>
      </w:r>
      <w:r w:rsidRPr="0037220B">
        <w:rPr>
          <w:sz w:val="28"/>
        </w:rPr>
        <w:t xml:space="preserve">din </w:t>
      </w:r>
      <w:r w:rsidRPr="0037220B">
        <w:rPr>
          <w:color w:val="4F4F4F"/>
          <w:w w:val="95"/>
          <w:sz w:val="28"/>
          <w:szCs w:val="28"/>
        </w:rPr>
        <w:t>componentă</w:t>
      </w:r>
      <w:r w:rsidRPr="0037220B">
        <w:rPr>
          <w:color w:val="4F4F4F"/>
          <w:sz w:val="28"/>
          <w:szCs w:val="28"/>
        </w:rPr>
        <w:t xml:space="preserve"> </w:t>
      </w:r>
      <w:r w:rsidRPr="0037220B">
        <w:rPr>
          <w:color w:val="494949"/>
          <w:w w:val="95"/>
          <w:sz w:val="28"/>
          <w:szCs w:val="28"/>
        </w:rPr>
        <w:t xml:space="preserve">raională </w:t>
      </w:r>
      <w:r w:rsidRPr="0037220B">
        <w:rPr>
          <w:color w:val="575757"/>
          <w:w w:val="95"/>
          <w:sz w:val="28"/>
          <w:szCs w:val="28"/>
        </w:rPr>
        <w:t xml:space="preserve">a </w:t>
      </w:r>
      <w:r w:rsidRPr="0037220B">
        <w:rPr>
          <w:color w:val="494949"/>
          <w:w w:val="95"/>
          <w:sz w:val="28"/>
          <w:szCs w:val="28"/>
        </w:rPr>
        <w:t>transferurilor</w:t>
      </w:r>
      <w:r w:rsidRPr="0037220B">
        <w:rPr>
          <w:color w:val="494949"/>
          <w:spacing w:val="-5"/>
          <w:w w:val="95"/>
          <w:sz w:val="28"/>
          <w:szCs w:val="28"/>
        </w:rPr>
        <w:t xml:space="preserve"> </w:t>
      </w:r>
      <w:r w:rsidRPr="0037220B">
        <w:rPr>
          <w:color w:val="525252"/>
          <w:w w:val="95"/>
          <w:sz w:val="28"/>
          <w:szCs w:val="28"/>
        </w:rPr>
        <w:t>categoriale</w:t>
      </w:r>
      <w:r w:rsidRPr="0037220B">
        <w:rPr>
          <w:sz w:val="28"/>
        </w:rPr>
        <w:t xml:space="preserve"> la situatia din 01.01.2023.</w:t>
      </w:r>
    </w:p>
    <w:p w14:paraId="25EE1E3D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461"/>
        </w:tabs>
        <w:ind w:left="235" w:right="388" w:firstLine="13"/>
        <w:jc w:val="both"/>
        <w:rPr>
          <w:sz w:val="27"/>
        </w:rPr>
      </w:pPr>
      <w:r w:rsidRPr="000F3588">
        <w:rPr>
          <w:b/>
          <w:sz w:val="28"/>
        </w:rPr>
        <w:t>Principalele prevederi</w:t>
      </w:r>
      <w:r w:rsidRPr="000F3588">
        <w:rPr>
          <w:b/>
          <w:spacing w:val="40"/>
          <w:sz w:val="28"/>
        </w:rPr>
        <w:t xml:space="preserve"> </w:t>
      </w:r>
      <w:r w:rsidRPr="000F3588">
        <w:rPr>
          <w:b/>
          <w:sz w:val="28"/>
        </w:rPr>
        <w:t>ale proiectului</w:t>
      </w:r>
      <w:r w:rsidRPr="000F3588">
        <w:rPr>
          <w:b/>
          <w:spacing w:val="40"/>
          <w:sz w:val="28"/>
        </w:rPr>
        <w:t xml:space="preserve"> </w:t>
      </w:r>
      <w:r w:rsidRPr="000F3588">
        <w:rPr>
          <w:b/>
          <w:sz w:val="28"/>
        </w:rPr>
        <w:t>și</w:t>
      </w:r>
      <w:r w:rsidRPr="000F3588">
        <w:rPr>
          <w:b/>
          <w:spacing w:val="40"/>
          <w:sz w:val="28"/>
        </w:rPr>
        <w:t xml:space="preserve"> </w:t>
      </w:r>
      <w:r w:rsidRPr="000F3588">
        <w:rPr>
          <w:sz w:val="28"/>
        </w:rPr>
        <w:t>evidențierea</w:t>
      </w:r>
      <w:r w:rsidRPr="000F3588">
        <w:rPr>
          <w:spacing w:val="40"/>
          <w:sz w:val="28"/>
        </w:rPr>
        <w:t xml:space="preserve"> </w:t>
      </w:r>
      <w:r w:rsidRPr="000F3588">
        <w:rPr>
          <w:sz w:val="28"/>
        </w:rPr>
        <w:t>elementelor</w:t>
      </w:r>
      <w:r w:rsidRPr="000F3588">
        <w:rPr>
          <w:spacing w:val="40"/>
          <w:sz w:val="28"/>
        </w:rPr>
        <w:t xml:space="preserve"> </w:t>
      </w:r>
      <w:r w:rsidRPr="000F3588">
        <w:rPr>
          <w:sz w:val="28"/>
        </w:rPr>
        <w:t>noi. Astfel în proiect se</w:t>
      </w:r>
      <w:r w:rsidRPr="000F3588">
        <w:rPr>
          <w:spacing w:val="-1"/>
          <w:sz w:val="28"/>
        </w:rPr>
        <w:t xml:space="preserve"> </w:t>
      </w:r>
      <w:r w:rsidRPr="000F3588">
        <w:rPr>
          <w:sz w:val="28"/>
        </w:rPr>
        <w:t>propune să se aloce mijloace financiare din componenta raională a transferurilor</w:t>
      </w:r>
      <w:r w:rsidRPr="000F3588">
        <w:rPr>
          <w:spacing w:val="-18"/>
          <w:sz w:val="28"/>
        </w:rPr>
        <w:t xml:space="preserve"> </w:t>
      </w:r>
      <w:r w:rsidRPr="000F3588">
        <w:rPr>
          <w:sz w:val="28"/>
        </w:rPr>
        <w:t>categoriale pentru anul 2023</w:t>
      </w:r>
      <w:r w:rsidRPr="000F3588">
        <w:rPr>
          <w:spacing w:val="-2"/>
          <w:sz w:val="28"/>
        </w:rPr>
        <w:t xml:space="preserve"> </w:t>
      </w:r>
      <w:r w:rsidRPr="000F3588">
        <w:rPr>
          <w:sz w:val="28"/>
        </w:rPr>
        <w:t>în</w:t>
      </w:r>
      <w:r w:rsidRPr="000F3588">
        <w:rPr>
          <w:spacing w:val="-6"/>
          <w:sz w:val="28"/>
        </w:rPr>
        <w:t xml:space="preserve"> </w:t>
      </w:r>
      <w:r w:rsidR="0038205C">
        <w:rPr>
          <w:sz w:val="28"/>
        </w:rPr>
        <w:t xml:space="preserve">sumă de </w:t>
      </w:r>
      <w:r w:rsidR="001F3352">
        <w:rPr>
          <w:sz w:val="28"/>
        </w:rPr>
        <w:t>69 418</w:t>
      </w:r>
      <w:r>
        <w:rPr>
          <w:sz w:val="28"/>
        </w:rPr>
        <w:t xml:space="preserve">,00 </w:t>
      </w:r>
      <w:r w:rsidRPr="000F3588">
        <w:rPr>
          <w:sz w:val="28"/>
        </w:rPr>
        <w:t>mii</w:t>
      </w:r>
      <w:r w:rsidRPr="000F3588">
        <w:rPr>
          <w:spacing w:val="-5"/>
          <w:sz w:val="28"/>
        </w:rPr>
        <w:t xml:space="preserve"> </w:t>
      </w:r>
      <w:r>
        <w:rPr>
          <w:sz w:val="28"/>
        </w:rPr>
        <w:t>lei.</w:t>
      </w:r>
    </w:p>
    <w:p w14:paraId="3B0AC667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446"/>
        </w:tabs>
        <w:ind w:left="237" w:right="406" w:hanging="5"/>
        <w:jc w:val="both"/>
        <w:rPr>
          <w:b/>
          <w:sz w:val="26"/>
        </w:rPr>
      </w:pPr>
      <w:r>
        <w:rPr>
          <w:b/>
          <w:sz w:val="28"/>
        </w:rPr>
        <w:t xml:space="preserve">Fundamentarea </w:t>
      </w:r>
      <w:r>
        <w:rPr>
          <w:sz w:val="28"/>
        </w:rPr>
        <w:t xml:space="preserve">economico-financiară. Prin aceste alocări din </w:t>
      </w:r>
      <w:r w:rsidRPr="0037220B">
        <w:rPr>
          <w:color w:val="4F4F4F"/>
          <w:w w:val="95"/>
          <w:sz w:val="28"/>
          <w:szCs w:val="28"/>
        </w:rPr>
        <w:t>componentă</w:t>
      </w:r>
      <w:r w:rsidRPr="0037220B">
        <w:rPr>
          <w:color w:val="4F4F4F"/>
          <w:sz w:val="28"/>
          <w:szCs w:val="28"/>
        </w:rPr>
        <w:t xml:space="preserve"> </w:t>
      </w:r>
      <w:r w:rsidRPr="0037220B">
        <w:rPr>
          <w:color w:val="494949"/>
          <w:w w:val="95"/>
          <w:sz w:val="28"/>
          <w:szCs w:val="28"/>
        </w:rPr>
        <w:t xml:space="preserve">raională </w:t>
      </w:r>
      <w:r w:rsidRPr="0037220B">
        <w:rPr>
          <w:color w:val="575757"/>
          <w:w w:val="95"/>
          <w:sz w:val="28"/>
          <w:szCs w:val="28"/>
        </w:rPr>
        <w:t xml:space="preserve">a </w:t>
      </w:r>
      <w:r w:rsidRPr="0037220B">
        <w:rPr>
          <w:color w:val="494949"/>
          <w:w w:val="95"/>
          <w:sz w:val="28"/>
          <w:szCs w:val="28"/>
        </w:rPr>
        <w:t>transferurilor</w:t>
      </w:r>
      <w:r w:rsidRPr="0037220B">
        <w:rPr>
          <w:color w:val="494949"/>
          <w:spacing w:val="-5"/>
          <w:w w:val="95"/>
          <w:sz w:val="28"/>
          <w:szCs w:val="28"/>
        </w:rPr>
        <w:t xml:space="preserve"> </w:t>
      </w:r>
      <w:r w:rsidRPr="0037220B">
        <w:rPr>
          <w:color w:val="525252"/>
          <w:w w:val="95"/>
          <w:sz w:val="28"/>
          <w:szCs w:val="28"/>
        </w:rPr>
        <w:t>categoriale</w:t>
      </w:r>
      <w:r w:rsidRPr="0037220B">
        <w:rPr>
          <w:sz w:val="28"/>
        </w:rPr>
        <w:t xml:space="preserve"> </w:t>
      </w:r>
      <w:r>
        <w:rPr>
          <w:sz w:val="28"/>
        </w:rPr>
        <w:t>se vor acoperi necesitățile apărute pentru achitarea compensațiilor de deplasări cadrelor didactice din raion.</w:t>
      </w:r>
    </w:p>
    <w:p w14:paraId="276A38C2" w14:textId="77777777" w:rsidR="000A71A3" w:rsidRDefault="000A71A3" w:rsidP="000A71A3">
      <w:pPr>
        <w:pStyle w:val="a7"/>
        <w:numPr>
          <w:ilvl w:val="0"/>
          <w:numId w:val="1"/>
        </w:numPr>
        <w:tabs>
          <w:tab w:val="left" w:pos="515"/>
        </w:tabs>
        <w:spacing w:line="321" w:lineRule="exact"/>
        <w:ind w:left="514" w:right="0" w:hanging="279"/>
        <w:jc w:val="both"/>
        <w:rPr>
          <w:b/>
          <w:sz w:val="28"/>
        </w:rPr>
      </w:pPr>
      <w:r>
        <w:rPr>
          <w:b/>
          <w:sz w:val="28"/>
        </w:rPr>
        <w:t>Modul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încorporare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actului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cadrul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normativ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vigoare.</w:t>
      </w:r>
    </w:p>
    <w:p w14:paraId="31102E10" w14:textId="77777777" w:rsidR="000A71A3" w:rsidRDefault="000A71A3" w:rsidP="000A71A3">
      <w:pPr>
        <w:pStyle w:val="a3"/>
        <w:spacing w:before="2"/>
        <w:ind w:left="236" w:right="390" w:firstLine="5"/>
        <w:jc w:val="both"/>
      </w:pPr>
      <w:r>
        <w:t>Proiectul de decizie cu privire la alocarea mijloacelor financiare pentru anul 2023</w:t>
      </w:r>
      <w:r>
        <w:rPr>
          <w:spacing w:val="40"/>
        </w:rPr>
        <w:t xml:space="preserve"> </w:t>
      </w:r>
      <w:r>
        <w:t>este elaborat în conformitate cu prevederile art.43 alineatul (1), lit. b), alineatul (2), din Legea nr.436/2006 privind administrația publică locală, art 19 alineatul (2), art.28 alin. (2), art.33 lit. i) și 1) din Legea nr.397/2003 privind finanțele publice locale, art.16 și 37 alin (2) din Legea nr.181/2014 finanțelor publice și responsabilității bugetar-fiscale, Regulamentului privind repartizarea și utilizarea mijloacelor financiare din componenta unității administrativ- teritoriale aprobat prin HG nr.868/2014.</w:t>
      </w:r>
    </w:p>
    <w:p w14:paraId="54C3EF82" w14:textId="77777777" w:rsidR="000A71A3" w:rsidRDefault="000A71A3" w:rsidP="000A71A3">
      <w:pPr>
        <w:pStyle w:val="a3"/>
        <w:spacing w:before="2"/>
        <w:ind w:left="236" w:right="390" w:firstLine="5"/>
        <w:jc w:val="both"/>
        <w:rPr>
          <w:b/>
          <w:sz w:val="26"/>
        </w:rPr>
      </w:pPr>
      <w:r>
        <w:t>6.</w:t>
      </w:r>
      <w:r>
        <w:rPr>
          <w:b/>
        </w:rPr>
        <w:t xml:space="preserve">Avizarea și consultarea publică </w:t>
      </w:r>
      <w:r>
        <w:t xml:space="preserve">a </w:t>
      </w:r>
      <w:r>
        <w:rPr>
          <w:b/>
        </w:rPr>
        <w:t xml:space="preserve">proiectului. </w:t>
      </w:r>
      <w:r>
        <w:t>În scopul respectării prevederii Legii nr.239/2008 privind</w:t>
      </w:r>
      <w:r>
        <w:rPr>
          <w:spacing w:val="-1"/>
        </w:rPr>
        <w:t xml:space="preserve"> </w:t>
      </w:r>
      <w:r>
        <w:t>transparența în</w:t>
      </w:r>
      <w:r>
        <w:rPr>
          <w:spacing w:val="-6"/>
        </w:rPr>
        <w:t xml:space="preserve"> </w:t>
      </w:r>
      <w:r>
        <w:t>procesul decizional și</w:t>
      </w:r>
      <w:r>
        <w:rPr>
          <w:spacing w:val="-10"/>
        </w:rPr>
        <w:t xml:space="preserve"> </w:t>
      </w:r>
      <w:r>
        <w:t>Legii nr.100/2017 cu privire la actele normative, anunțul cu privire la inițierea elaborării proiectului de decizie cu toate explicațiile de rigoare a fost plasat pe pagina web a Consiliului raional Rîșcani. Proiectul de decizie se prezintă comisiilor de</w:t>
      </w:r>
      <w:r>
        <w:rPr>
          <w:spacing w:val="-4"/>
        </w:rPr>
        <w:t xml:space="preserve"> </w:t>
      </w:r>
      <w:r>
        <w:t>specialitate pentru avizare și se propune Consiliului raional pentru examinare și aprobare.</w:t>
      </w:r>
    </w:p>
    <w:p w14:paraId="7BC823F1" w14:textId="77777777" w:rsidR="000A71A3" w:rsidRDefault="000A71A3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  <w:r>
        <w:rPr>
          <w:sz w:val="28"/>
        </w:rPr>
        <w:t>7.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 xml:space="preserve">Constatările </w:t>
      </w:r>
      <w:r>
        <w:rPr>
          <w:sz w:val="28"/>
        </w:rPr>
        <w:t xml:space="preserve">expertizei </w:t>
      </w:r>
      <w:r>
        <w:rPr>
          <w:b/>
          <w:sz w:val="28"/>
        </w:rPr>
        <w:t xml:space="preserve">juridice. </w:t>
      </w:r>
      <w:r>
        <w:rPr>
          <w:sz w:val="28"/>
        </w:rPr>
        <w:t xml:space="preserve">Proiectul de decizie </w:t>
      </w:r>
      <w:r>
        <w:rPr>
          <w:i/>
          <w:sz w:val="28"/>
        </w:rPr>
        <w:t xml:space="preserve">Cu privire la alocarea </w:t>
      </w:r>
      <w:r>
        <w:rPr>
          <w:sz w:val="28"/>
        </w:rPr>
        <w:t>mijloacelor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finanrțare </w:t>
      </w:r>
      <w:r>
        <w:rPr>
          <w:i/>
          <w:sz w:val="28"/>
        </w:rPr>
        <w:t xml:space="preserve">pentru anul 2023 </w:t>
      </w:r>
      <w:r>
        <w:rPr>
          <w:sz w:val="28"/>
        </w:rPr>
        <w:t>a fost examinat de serviciul juridic al Aparatului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președintelui,</w:t>
      </w:r>
      <w:r>
        <w:rPr>
          <w:spacing w:val="76"/>
          <w:sz w:val="28"/>
        </w:rPr>
        <w:t xml:space="preserve"> </w:t>
      </w:r>
      <w:r>
        <w:rPr>
          <w:sz w:val="28"/>
        </w:rPr>
        <w:t>care</w:t>
      </w:r>
      <w:r>
        <w:rPr>
          <w:spacing w:val="80"/>
          <w:sz w:val="28"/>
        </w:rPr>
        <w:t xml:space="preserve"> </w:t>
      </w:r>
      <w:r>
        <w:rPr>
          <w:sz w:val="28"/>
        </w:rPr>
        <w:t>a</w:t>
      </w:r>
      <w:r>
        <w:rPr>
          <w:spacing w:val="80"/>
          <w:sz w:val="28"/>
        </w:rPr>
        <w:t xml:space="preserve"> </w:t>
      </w:r>
      <w:r>
        <w:rPr>
          <w:sz w:val="28"/>
        </w:rPr>
        <w:t>confirmat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că</w:t>
      </w:r>
      <w:r>
        <w:rPr>
          <w:spacing w:val="80"/>
          <w:sz w:val="28"/>
        </w:rPr>
        <w:t xml:space="preserve"> </w:t>
      </w:r>
      <w:r>
        <w:rPr>
          <w:sz w:val="28"/>
        </w:rPr>
        <w:t>d</w:t>
      </w:r>
      <w:r>
        <w:rPr>
          <w:spacing w:val="80"/>
          <w:sz w:val="28"/>
        </w:rPr>
        <w:t>ocumentul</w:t>
      </w:r>
      <w:r>
        <w:rPr>
          <w:spacing w:val="79"/>
          <w:w w:val="150"/>
          <w:sz w:val="28"/>
        </w:rPr>
        <w:t xml:space="preserve">   </w:t>
      </w:r>
      <w:r>
        <w:rPr>
          <w:sz w:val="28"/>
        </w:rPr>
        <w:t>corespunde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 xml:space="preserve">normelor  </w:t>
      </w:r>
      <w:r w:rsidRPr="00D7563E">
        <w:rPr>
          <w:spacing w:val="-2"/>
          <w:sz w:val="28"/>
          <w:szCs w:val="28"/>
        </w:rPr>
        <w:t>legale.</w:t>
      </w:r>
    </w:p>
    <w:p w14:paraId="4817CCF6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541ECF4F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3D03F0A7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5B34002C" w14:textId="77777777" w:rsidR="00A13C10" w:rsidRDefault="00A13C10" w:rsidP="000A71A3">
      <w:pPr>
        <w:spacing w:before="3"/>
        <w:ind w:left="244" w:right="400" w:hanging="10"/>
        <w:jc w:val="both"/>
        <w:rPr>
          <w:spacing w:val="-2"/>
          <w:sz w:val="28"/>
          <w:szCs w:val="28"/>
        </w:rPr>
      </w:pPr>
    </w:p>
    <w:p w14:paraId="74F77917" w14:textId="77777777" w:rsidR="00A13C10" w:rsidRDefault="00A13C10" w:rsidP="00A13C10">
      <w:pPr>
        <w:spacing w:before="3"/>
        <w:ind w:left="244" w:right="400" w:hanging="1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Viorel Dandara,</w:t>
      </w:r>
    </w:p>
    <w:p w14:paraId="54ED50C7" w14:textId="77777777" w:rsidR="00A13C10" w:rsidRDefault="00A13C10" w:rsidP="00A13C10">
      <w:pPr>
        <w:spacing w:before="3"/>
        <w:ind w:left="244" w:right="400" w:hanging="10"/>
        <w:jc w:val="right"/>
        <w:rPr>
          <w:spacing w:val="-2"/>
          <w:sz w:val="28"/>
          <w:szCs w:val="28"/>
        </w:rPr>
      </w:pPr>
    </w:p>
    <w:p w14:paraId="2F40D203" w14:textId="77777777" w:rsidR="00A13C10" w:rsidRPr="000A71A3" w:rsidRDefault="00A13C10" w:rsidP="00A13C10">
      <w:pPr>
        <w:spacing w:before="3"/>
        <w:ind w:left="244" w:right="400" w:hanging="10"/>
        <w:jc w:val="right"/>
        <w:rPr>
          <w:sz w:val="28"/>
          <w:szCs w:val="28"/>
        </w:rPr>
        <w:sectPr w:rsidR="00A13C10" w:rsidRPr="000A71A3">
          <w:pgSz w:w="11910" w:h="16850"/>
          <w:pgMar w:top="1060" w:right="740" w:bottom="280" w:left="1460" w:header="720" w:footer="720" w:gutter="0"/>
          <w:cols w:space="720"/>
        </w:sectPr>
      </w:pPr>
      <w:r>
        <w:rPr>
          <w:spacing w:val="-2"/>
          <w:sz w:val="28"/>
          <w:szCs w:val="28"/>
        </w:rPr>
        <w:t>Șeful DÎTS Rîșcani</w:t>
      </w:r>
    </w:p>
    <w:p w14:paraId="64C59042" w14:textId="77777777" w:rsidR="000A71A3" w:rsidRDefault="000A71A3" w:rsidP="00A13C10">
      <w:pPr>
        <w:jc w:val="right"/>
        <w:rPr>
          <w:sz w:val="28"/>
        </w:rPr>
        <w:sectPr w:rsidR="000A71A3" w:rsidSect="00A13C10">
          <w:type w:val="continuous"/>
          <w:pgSz w:w="11910" w:h="16850"/>
          <w:pgMar w:top="1060" w:right="743" w:bottom="278" w:left="1457" w:header="720" w:footer="720" w:gutter="0"/>
          <w:cols w:num="2" w:space="720" w:equalWidth="0">
            <w:col w:w="2827" w:space="40"/>
            <w:col w:w="6843"/>
          </w:cols>
        </w:sectPr>
      </w:pPr>
    </w:p>
    <w:p w14:paraId="0A3C25A5" w14:textId="77777777" w:rsidR="000A71A3" w:rsidRDefault="00907274" w:rsidP="005104AA">
      <w:pPr>
        <w:spacing w:before="89" w:line="319" w:lineRule="exact"/>
        <w:ind w:right="424"/>
        <w:jc w:val="right"/>
        <w:rPr>
          <w:sz w:val="28"/>
        </w:rPr>
      </w:pPr>
      <w:r w:rsidRPr="00907274">
        <w:rPr>
          <w:sz w:val="28"/>
        </w:rPr>
        <w:lastRenderedPageBreak/>
        <w:t>Anexa nr. 1</w:t>
      </w:r>
    </w:p>
    <w:p w14:paraId="407CF379" w14:textId="77777777" w:rsidR="005104AA" w:rsidRPr="00907274" w:rsidRDefault="005104AA" w:rsidP="005104AA">
      <w:pPr>
        <w:spacing w:before="89" w:line="319" w:lineRule="exact"/>
        <w:ind w:right="424"/>
        <w:jc w:val="right"/>
        <w:rPr>
          <w:sz w:val="28"/>
        </w:rPr>
      </w:pPr>
      <w:r>
        <w:rPr>
          <w:sz w:val="28"/>
        </w:rPr>
        <w:t xml:space="preserve"> la decizia consiliului raional nr. ___ din_________2023</w:t>
      </w:r>
    </w:p>
    <w:p w14:paraId="14953C35" w14:textId="77777777" w:rsidR="000A71A3" w:rsidRDefault="000A71A3" w:rsidP="005712B2">
      <w:pPr>
        <w:spacing w:before="89" w:line="319" w:lineRule="exact"/>
        <w:ind w:left="2871" w:right="3060"/>
        <w:jc w:val="center"/>
        <w:rPr>
          <w:b/>
          <w:sz w:val="28"/>
        </w:rPr>
      </w:pPr>
    </w:p>
    <w:p w14:paraId="3C33692A" w14:textId="77777777" w:rsidR="005712B2" w:rsidRDefault="000A71A3" w:rsidP="000A71A3">
      <w:pPr>
        <w:spacing w:before="89" w:line="319" w:lineRule="exact"/>
        <w:ind w:right="306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5712B2">
        <w:rPr>
          <w:b/>
          <w:sz w:val="28"/>
        </w:rPr>
        <w:t>Alocarea</w:t>
      </w:r>
      <w:r w:rsidR="005712B2">
        <w:rPr>
          <w:b/>
          <w:spacing w:val="-9"/>
          <w:sz w:val="28"/>
        </w:rPr>
        <w:t xml:space="preserve"> </w:t>
      </w:r>
      <w:r w:rsidR="005712B2">
        <w:rPr>
          <w:b/>
          <w:sz w:val="28"/>
        </w:rPr>
        <w:t>mijloacelor</w:t>
      </w:r>
      <w:r w:rsidR="004846BC">
        <w:rPr>
          <w:b/>
          <w:spacing w:val="-12"/>
          <w:sz w:val="28"/>
        </w:rPr>
        <w:t xml:space="preserve">  </w:t>
      </w:r>
      <w:r w:rsidR="005712B2">
        <w:rPr>
          <w:b/>
          <w:spacing w:val="-2"/>
          <w:sz w:val="28"/>
        </w:rPr>
        <w:t>financiare</w:t>
      </w:r>
    </w:p>
    <w:p w14:paraId="1B5634AB" w14:textId="77777777" w:rsidR="005712B2" w:rsidRDefault="005712B2" w:rsidP="005712B2">
      <w:pPr>
        <w:spacing w:line="319" w:lineRule="exact"/>
        <w:ind w:left="142" w:right="474"/>
        <w:jc w:val="center"/>
        <w:rPr>
          <w:sz w:val="28"/>
        </w:rPr>
      </w:pPr>
      <w:r>
        <w:rPr>
          <w:b/>
          <w:sz w:val="28"/>
        </w:rPr>
        <w:t>din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componenta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raională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transferurilor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categoriale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pentru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(mii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lei)</w:t>
      </w:r>
    </w:p>
    <w:p w14:paraId="552F57BD" w14:textId="77777777" w:rsidR="005712B2" w:rsidRDefault="005712B2" w:rsidP="005712B2">
      <w:pPr>
        <w:pStyle w:val="a3"/>
        <w:rPr>
          <w:sz w:val="20"/>
        </w:rPr>
      </w:pPr>
    </w:p>
    <w:p w14:paraId="1445E2C7" w14:textId="77777777" w:rsidR="005712B2" w:rsidRDefault="005712B2" w:rsidP="005712B2">
      <w:pPr>
        <w:pStyle w:val="a3"/>
        <w:spacing w:before="10"/>
        <w:rPr>
          <w:sz w:val="16"/>
        </w:rPr>
      </w:pPr>
    </w:p>
    <w:tbl>
      <w:tblPr>
        <w:tblStyle w:val="TableNormal"/>
        <w:tblW w:w="10632" w:type="dxa"/>
        <w:tblInd w:w="-71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567"/>
        <w:gridCol w:w="1559"/>
        <w:gridCol w:w="859"/>
        <w:gridCol w:w="912"/>
        <w:gridCol w:w="1059"/>
        <w:gridCol w:w="850"/>
        <w:gridCol w:w="994"/>
        <w:gridCol w:w="1280"/>
      </w:tblGrid>
      <w:tr w:rsidR="005712B2" w14:paraId="25A6838E" w14:textId="77777777" w:rsidTr="004F1DB5">
        <w:trPr>
          <w:trHeight w:val="561"/>
        </w:trPr>
        <w:tc>
          <w:tcPr>
            <w:tcW w:w="552" w:type="dxa"/>
          </w:tcPr>
          <w:p w14:paraId="58199C19" w14:textId="77777777" w:rsidR="005712B2" w:rsidRDefault="005712B2" w:rsidP="00C62EE4">
            <w:pPr>
              <w:pStyle w:val="TableParagraph"/>
              <w:spacing w:line="258" w:lineRule="exact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Nr.</w:t>
            </w:r>
          </w:p>
          <w:p w14:paraId="69864093" w14:textId="77777777" w:rsidR="005712B2" w:rsidRDefault="005712B2" w:rsidP="00C62EE4">
            <w:pPr>
              <w:pStyle w:val="TableParagraph"/>
              <w:spacing w:before="5" w:line="240" w:lineRule="auto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crt.</w:t>
            </w:r>
          </w:p>
        </w:tc>
        <w:tc>
          <w:tcPr>
            <w:tcW w:w="2567" w:type="dxa"/>
          </w:tcPr>
          <w:p w14:paraId="5E682AE8" w14:textId="77777777" w:rsidR="005712B2" w:rsidRDefault="005712B2" w:rsidP="00C62EE4">
            <w:pPr>
              <w:pStyle w:val="TableParagraph"/>
              <w:spacing w:line="258" w:lineRule="exact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Denumirea</w:t>
            </w:r>
          </w:p>
          <w:p w14:paraId="5D42E883" w14:textId="77777777" w:rsidR="005712B2" w:rsidRDefault="005712B2" w:rsidP="00C62EE4">
            <w:pPr>
              <w:pStyle w:val="TableParagraph"/>
              <w:spacing w:before="5" w:line="240" w:lineRule="auto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instituției</w:t>
            </w:r>
          </w:p>
        </w:tc>
        <w:tc>
          <w:tcPr>
            <w:tcW w:w="1559" w:type="dxa"/>
          </w:tcPr>
          <w:p w14:paraId="6ADEC872" w14:textId="77777777" w:rsidR="005712B2" w:rsidRDefault="005712B2" w:rsidP="00C62EE4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Destinație</w:t>
            </w:r>
          </w:p>
        </w:tc>
        <w:tc>
          <w:tcPr>
            <w:tcW w:w="859" w:type="dxa"/>
          </w:tcPr>
          <w:p w14:paraId="7FBCBBF7" w14:textId="77777777" w:rsidR="005712B2" w:rsidRDefault="005712B2" w:rsidP="00C62EE4">
            <w:pPr>
              <w:pStyle w:val="TableParagraph"/>
              <w:spacing w:line="258" w:lineRule="exact"/>
              <w:ind w:left="120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codul</w:t>
            </w:r>
          </w:p>
        </w:tc>
        <w:tc>
          <w:tcPr>
            <w:tcW w:w="912" w:type="dxa"/>
          </w:tcPr>
          <w:p w14:paraId="0683EAFF" w14:textId="77777777" w:rsidR="005712B2" w:rsidRDefault="005712B2" w:rsidP="00C62EE4">
            <w:pPr>
              <w:pStyle w:val="TableParagraph"/>
              <w:spacing w:line="258" w:lineRule="exact"/>
              <w:ind w:left="135"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F1-</w:t>
            </w:r>
            <w:r>
              <w:rPr>
                <w:b/>
                <w:spacing w:val="-5"/>
                <w:w w:val="95"/>
                <w:sz w:val="24"/>
              </w:rPr>
              <w:t>F3</w:t>
            </w:r>
          </w:p>
        </w:tc>
        <w:tc>
          <w:tcPr>
            <w:tcW w:w="1059" w:type="dxa"/>
          </w:tcPr>
          <w:p w14:paraId="0DDADA48" w14:textId="77777777" w:rsidR="005712B2" w:rsidRPr="008845F8" w:rsidRDefault="005712B2" w:rsidP="00C62EE4">
            <w:pPr>
              <w:pStyle w:val="TableParagraph"/>
              <w:spacing w:line="257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Pl-</w:t>
            </w:r>
            <w:r>
              <w:rPr>
                <w:spacing w:val="-5"/>
                <w:w w:val="110"/>
                <w:sz w:val="24"/>
              </w:rPr>
              <w:t>P2</w:t>
            </w:r>
          </w:p>
        </w:tc>
        <w:tc>
          <w:tcPr>
            <w:tcW w:w="850" w:type="dxa"/>
          </w:tcPr>
          <w:p w14:paraId="1FF4C4FD" w14:textId="77777777" w:rsidR="005712B2" w:rsidRDefault="005712B2" w:rsidP="00C62EE4">
            <w:pPr>
              <w:pStyle w:val="TableParagraph"/>
              <w:spacing w:line="258" w:lineRule="exact"/>
              <w:ind w:left="12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P-</w:t>
            </w:r>
            <w:r>
              <w:rPr>
                <w:b/>
                <w:spacing w:val="-10"/>
                <w:w w:val="105"/>
                <w:sz w:val="24"/>
              </w:rPr>
              <w:t>3</w:t>
            </w:r>
          </w:p>
        </w:tc>
        <w:tc>
          <w:tcPr>
            <w:tcW w:w="994" w:type="dxa"/>
          </w:tcPr>
          <w:p w14:paraId="0C35E6AB" w14:textId="77777777" w:rsidR="005712B2" w:rsidRDefault="005712B2" w:rsidP="00C62EE4">
            <w:pPr>
              <w:pStyle w:val="TableParagraph"/>
              <w:spacing w:line="258" w:lineRule="exact"/>
              <w:ind w:left="145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K6</w:t>
            </w:r>
          </w:p>
        </w:tc>
        <w:tc>
          <w:tcPr>
            <w:tcW w:w="1280" w:type="dxa"/>
          </w:tcPr>
          <w:p w14:paraId="0ADEEFE9" w14:textId="77777777" w:rsidR="005712B2" w:rsidRDefault="005712B2" w:rsidP="00C62EE4">
            <w:pPr>
              <w:pStyle w:val="TableParagraph"/>
              <w:spacing w:line="258" w:lineRule="exact"/>
              <w:ind w:left="170" w:right="1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Suma</w:t>
            </w:r>
          </w:p>
        </w:tc>
      </w:tr>
      <w:tr w:rsidR="005712B2" w14:paraId="132E8415" w14:textId="77777777" w:rsidTr="004F1DB5">
        <w:trPr>
          <w:trHeight w:val="449"/>
        </w:trPr>
        <w:tc>
          <w:tcPr>
            <w:tcW w:w="552" w:type="dxa"/>
          </w:tcPr>
          <w:p w14:paraId="0011A420" w14:textId="77777777" w:rsidR="005712B2" w:rsidRDefault="005712B2" w:rsidP="00620240">
            <w:pPr>
              <w:pStyle w:val="TableParagraph"/>
              <w:ind w:left="21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67" w:type="dxa"/>
          </w:tcPr>
          <w:p w14:paraId="3FD20251" w14:textId="77777777" w:rsidR="005712B2" w:rsidRDefault="00924C8D" w:rsidP="004846BC">
            <w:pPr>
              <w:pStyle w:val="TableParagraph"/>
              <w:spacing w:line="244" w:lineRule="auto"/>
              <w:ind w:left="139" w:right="615" w:hanging="5"/>
              <w:rPr>
                <w:sz w:val="24"/>
              </w:rPr>
            </w:pPr>
            <w:r>
              <w:rPr>
                <w:sz w:val="24"/>
              </w:rPr>
              <w:t>Gim. St</w:t>
            </w:r>
            <w:r w:rsidR="00142A86">
              <w:rPr>
                <w:sz w:val="24"/>
              </w:rPr>
              <w:t>u</w:t>
            </w:r>
            <w:r>
              <w:rPr>
                <w:sz w:val="24"/>
              </w:rPr>
              <w:t>r</w:t>
            </w:r>
            <w:r w:rsidR="00142A86">
              <w:rPr>
                <w:sz w:val="24"/>
              </w:rPr>
              <w:t>zeni</w:t>
            </w:r>
          </w:p>
        </w:tc>
        <w:tc>
          <w:tcPr>
            <w:tcW w:w="1559" w:type="dxa"/>
          </w:tcPr>
          <w:p w14:paraId="76AFBB16" w14:textId="77777777" w:rsidR="005712B2" w:rsidRDefault="007F3299" w:rsidP="004846BC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Compensații de deplasare</w:t>
            </w:r>
          </w:p>
        </w:tc>
        <w:tc>
          <w:tcPr>
            <w:tcW w:w="859" w:type="dxa"/>
          </w:tcPr>
          <w:p w14:paraId="4EA9246A" w14:textId="77777777" w:rsidR="005712B2" w:rsidRDefault="00142A86" w:rsidP="004846BC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12712</w:t>
            </w:r>
          </w:p>
        </w:tc>
        <w:tc>
          <w:tcPr>
            <w:tcW w:w="912" w:type="dxa"/>
          </w:tcPr>
          <w:p w14:paraId="49E6E63A" w14:textId="77777777" w:rsidR="005712B2" w:rsidRDefault="00142A86" w:rsidP="004846BC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3A1B123E" w14:textId="77777777" w:rsidR="005712B2" w:rsidRDefault="00142A86" w:rsidP="004846BC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3B979FD4" w14:textId="77777777" w:rsidR="005712B2" w:rsidRDefault="00142A86" w:rsidP="004846BC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42DB508C" w14:textId="77777777" w:rsidR="005712B2" w:rsidRPr="004846BC" w:rsidRDefault="004846BC" w:rsidP="004846BC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72ADDE1A" w14:textId="77777777" w:rsidR="005712B2" w:rsidRDefault="00E52C89" w:rsidP="004846BC">
            <w:pPr>
              <w:pStyle w:val="TableParagraph"/>
              <w:ind w:left="170" w:right="11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785A01" w14:paraId="646DF92C" w14:textId="77777777" w:rsidTr="004F1DB5">
        <w:trPr>
          <w:trHeight w:val="414"/>
        </w:trPr>
        <w:tc>
          <w:tcPr>
            <w:tcW w:w="552" w:type="dxa"/>
          </w:tcPr>
          <w:p w14:paraId="7A8DDE2F" w14:textId="77777777" w:rsidR="00785A01" w:rsidRDefault="00785A01" w:rsidP="00620240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67" w:type="dxa"/>
          </w:tcPr>
          <w:p w14:paraId="2F91B8FF" w14:textId="77777777" w:rsidR="00785A01" w:rsidRDefault="00785A01" w:rsidP="00785A01">
            <w:pPr>
              <w:pStyle w:val="TableParagraph"/>
              <w:spacing w:before="1" w:line="237" w:lineRule="auto"/>
              <w:ind w:left="139" w:hanging="5"/>
              <w:rPr>
                <w:sz w:val="24"/>
              </w:rPr>
            </w:pPr>
            <w:r>
              <w:rPr>
                <w:sz w:val="24"/>
              </w:rPr>
              <w:t>Gim.Cucuieții Vechi</w:t>
            </w:r>
          </w:p>
        </w:tc>
        <w:tc>
          <w:tcPr>
            <w:tcW w:w="1559" w:type="dxa"/>
          </w:tcPr>
          <w:p w14:paraId="0472D54C" w14:textId="77777777" w:rsidR="00785A01" w:rsidRDefault="00785A01" w:rsidP="00785A01">
            <w:pPr>
              <w:pStyle w:val="TableParagraph"/>
              <w:spacing w:line="275" w:lineRule="exact"/>
              <w:ind w:left="139"/>
              <w:jc w:val="center"/>
              <w:rPr>
                <w:sz w:val="24"/>
              </w:rPr>
            </w:pPr>
          </w:p>
        </w:tc>
        <w:tc>
          <w:tcPr>
            <w:tcW w:w="859" w:type="dxa"/>
          </w:tcPr>
          <w:p w14:paraId="446D831A" w14:textId="77777777" w:rsidR="00785A01" w:rsidRDefault="00785A01" w:rsidP="00785A01">
            <w:pPr>
              <w:pStyle w:val="TableParagraph"/>
              <w:spacing w:line="246" w:lineRule="exact"/>
              <w:ind w:left="130" w:right="78"/>
              <w:jc w:val="center"/>
              <w:rPr>
                <w:sz w:val="24"/>
              </w:rPr>
            </w:pPr>
            <w:r>
              <w:rPr>
                <w:sz w:val="24"/>
              </w:rPr>
              <w:t>12713</w:t>
            </w:r>
          </w:p>
        </w:tc>
        <w:tc>
          <w:tcPr>
            <w:tcW w:w="912" w:type="dxa"/>
          </w:tcPr>
          <w:p w14:paraId="384B42A7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3A48E213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915D1D7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751FDDE6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6290B49E" w14:textId="77777777" w:rsidR="00785A01" w:rsidRDefault="00F44EAF" w:rsidP="00785A01">
            <w:pPr>
              <w:pStyle w:val="TableParagraph"/>
              <w:spacing w:line="246" w:lineRule="exact"/>
              <w:ind w:left="170" w:right="121"/>
              <w:jc w:val="center"/>
              <w:rPr>
                <w:sz w:val="24"/>
              </w:rPr>
            </w:pPr>
            <w:r>
              <w:rPr>
                <w:sz w:val="24"/>
              </w:rPr>
              <w:t>1763,00</w:t>
            </w:r>
          </w:p>
        </w:tc>
      </w:tr>
      <w:tr w:rsidR="00785A01" w14:paraId="268D38DF" w14:textId="77777777" w:rsidTr="004F1DB5">
        <w:trPr>
          <w:trHeight w:val="406"/>
        </w:trPr>
        <w:tc>
          <w:tcPr>
            <w:tcW w:w="552" w:type="dxa"/>
          </w:tcPr>
          <w:p w14:paraId="69FCFCC6" w14:textId="77777777" w:rsidR="00785A01" w:rsidRDefault="00785A01" w:rsidP="00620240">
            <w:pPr>
              <w:pStyle w:val="TableParagraph"/>
              <w:spacing w:line="241" w:lineRule="exact"/>
              <w:ind w:left="2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67" w:type="dxa"/>
          </w:tcPr>
          <w:p w14:paraId="297A386F" w14:textId="77777777" w:rsidR="00785A01" w:rsidRDefault="00785A01" w:rsidP="00785A01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Gim.Braniște</w:t>
            </w:r>
          </w:p>
        </w:tc>
        <w:tc>
          <w:tcPr>
            <w:tcW w:w="1559" w:type="dxa"/>
          </w:tcPr>
          <w:p w14:paraId="50D3C181" w14:textId="77777777" w:rsidR="00785A01" w:rsidRDefault="00785A01" w:rsidP="00785A01">
            <w:pPr>
              <w:pStyle w:val="TableParagraph"/>
              <w:spacing w:line="275" w:lineRule="exact"/>
              <w:ind w:left="133"/>
              <w:jc w:val="center"/>
              <w:rPr>
                <w:sz w:val="24"/>
              </w:rPr>
            </w:pPr>
          </w:p>
        </w:tc>
        <w:tc>
          <w:tcPr>
            <w:tcW w:w="859" w:type="dxa"/>
          </w:tcPr>
          <w:p w14:paraId="66B36121" w14:textId="77777777" w:rsidR="00785A01" w:rsidRDefault="00785A01" w:rsidP="00785A01">
            <w:pPr>
              <w:pStyle w:val="TableParagraph"/>
              <w:spacing w:line="241" w:lineRule="exact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12748</w:t>
            </w:r>
          </w:p>
        </w:tc>
        <w:tc>
          <w:tcPr>
            <w:tcW w:w="912" w:type="dxa"/>
          </w:tcPr>
          <w:p w14:paraId="0AA22514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09752DEF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6F6FF01B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345B242F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2787F9F7" w14:textId="77777777" w:rsidR="00785A01" w:rsidRDefault="00A121A0" w:rsidP="00785A01">
            <w:pPr>
              <w:pStyle w:val="TableParagraph"/>
              <w:spacing w:line="241" w:lineRule="exact"/>
              <w:ind w:left="170" w:right="127"/>
              <w:jc w:val="center"/>
              <w:rPr>
                <w:sz w:val="24"/>
              </w:rPr>
            </w:pPr>
            <w:r>
              <w:rPr>
                <w:sz w:val="24"/>
              </w:rPr>
              <w:t>1210,00</w:t>
            </w:r>
          </w:p>
        </w:tc>
      </w:tr>
      <w:tr w:rsidR="00620240" w14:paraId="30DE7D9D" w14:textId="77777777" w:rsidTr="004F1DB5">
        <w:trPr>
          <w:trHeight w:val="398"/>
        </w:trPr>
        <w:tc>
          <w:tcPr>
            <w:tcW w:w="552" w:type="dxa"/>
          </w:tcPr>
          <w:p w14:paraId="12CB8913" w14:textId="77777777" w:rsidR="00620240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67" w:type="dxa"/>
          </w:tcPr>
          <w:p w14:paraId="25564B03" w14:textId="77777777" w:rsidR="00620240" w:rsidRDefault="00620240" w:rsidP="00785A01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z w:val="24"/>
              </w:rPr>
              <w:t>Gim.Borosenii Noi</w:t>
            </w:r>
          </w:p>
        </w:tc>
        <w:tc>
          <w:tcPr>
            <w:tcW w:w="1559" w:type="dxa"/>
          </w:tcPr>
          <w:p w14:paraId="7A8872E6" w14:textId="77777777" w:rsidR="00620240" w:rsidRDefault="00620240" w:rsidP="00785A01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</w:p>
        </w:tc>
        <w:tc>
          <w:tcPr>
            <w:tcW w:w="859" w:type="dxa"/>
          </w:tcPr>
          <w:p w14:paraId="5FACE653" w14:textId="77777777" w:rsidR="00620240" w:rsidRDefault="00620240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12749</w:t>
            </w:r>
          </w:p>
        </w:tc>
        <w:tc>
          <w:tcPr>
            <w:tcW w:w="912" w:type="dxa"/>
          </w:tcPr>
          <w:p w14:paraId="070CF943" w14:textId="77777777" w:rsidR="00620240" w:rsidRDefault="00620240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17C34387" w14:textId="77777777" w:rsidR="00620240" w:rsidRDefault="00620240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390250C2" w14:textId="77777777" w:rsidR="00620240" w:rsidRDefault="00620240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28E0FD97" w14:textId="77777777" w:rsidR="00620240" w:rsidRDefault="00620240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5A6D5EE6" w14:textId="77777777" w:rsidR="00620240" w:rsidRDefault="00620240" w:rsidP="00785A01">
            <w:pPr>
              <w:tabs>
                <w:tab w:val="left" w:pos="915"/>
              </w:tabs>
              <w:jc w:val="center"/>
            </w:pPr>
            <w:r>
              <w:t>2894,00</w:t>
            </w:r>
          </w:p>
        </w:tc>
      </w:tr>
      <w:tr w:rsidR="00785A01" w14:paraId="5FD4FDC6" w14:textId="77777777" w:rsidTr="004F1DB5">
        <w:trPr>
          <w:trHeight w:val="398"/>
        </w:trPr>
        <w:tc>
          <w:tcPr>
            <w:tcW w:w="552" w:type="dxa"/>
          </w:tcPr>
          <w:p w14:paraId="6285C4A1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7" w:type="dxa"/>
          </w:tcPr>
          <w:p w14:paraId="40D5311A" w14:textId="77777777" w:rsidR="00785A01" w:rsidRDefault="00785A01" w:rsidP="00785A01">
            <w:pPr>
              <w:pStyle w:val="TableParagraph"/>
              <w:spacing w:line="241" w:lineRule="exact"/>
              <w:ind w:left="135"/>
              <w:rPr>
                <w:sz w:val="24"/>
              </w:rPr>
            </w:pPr>
            <w:r>
              <w:rPr>
                <w:sz w:val="24"/>
              </w:rPr>
              <w:t>Gim.Vasileuți</w:t>
            </w:r>
          </w:p>
        </w:tc>
        <w:tc>
          <w:tcPr>
            <w:tcW w:w="1559" w:type="dxa"/>
          </w:tcPr>
          <w:p w14:paraId="4DC97967" w14:textId="77777777" w:rsidR="00785A01" w:rsidRDefault="00785A01" w:rsidP="00785A01">
            <w:pPr>
              <w:pStyle w:val="TableParagraph"/>
              <w:spacing w:line="275" w:lineRule="exact"/>
              <w:ind w:left="134"/>
              <w:jc w:val="center"/>
              <w:rPr>
                <w:sz w:val="24"/>
              </w:rPr>
            </w:pPr>
          </w:p>
        </w:tc>
        <w:tc>
          <w:tcPr>
            <w:tcW w:w="859" w:type="dxa"/>
          </w:tcPr>
          <w:p w14:paraId="45433EC8" w14:textId="77777777" w:rsidR="00785A01" w:rsidRDefault="00785A01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12751</w:t>
            </w:r>
          </w:p>
        </w:tc>
        <w:tc>
          <w:tcPr>
            <w:tcW w:w="912" w:type="dxa"/>
          </w:tcPr>
          <w:p w14:paraId="3FCC5ABE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1DC20DEE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389D344F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01EC942B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6BFCE473" w14:textId="77777777" w:rsidR="00785A01" w:rsidRPr="00D7563E" w:rsidRDefault="00A121A0" w:rsidP="00785A01">
            <w:pPr>
              <w:tabs>
                <w:tab w:val="left" w:pos="915"/>
              </w:tabs>
              <w:jc w:val="center"/>
            </w:pPr>
            <w:r>
              <w:t>3597,00</w:t>
            </w:r>
          </w:p>
        </w:tc>
      </w:tr>
      <w:tr w:rsidR="00785A01" w14:paraId="41EE9FB8" w14:textId="77777777" w:rsidTr="004F1DB5">
        <w:trPr>
          <w:trHeight w:val="404"/>
        </w:trPr>
        <w:tc>
          <w:tcPr>
            <w:tcW w:w="552" w:type="dxa"/>
          </w:tcPr>
          <w:p w14:paraId="0918785D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67" w:type="dxa"/>
          </w:tcPr>
          <w:p w14:paraId="0ACE3CB0" w14:textId="77777777" w:rsidR="00785A01" w:rsidRDefault="00785A01" w:rsidP="00785A01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Gim.Singureni</w:t>
            </w:r>
          </w:p>
        </w:tc>
        <w:tc>
          <w:tcPr>
            <w:tcW w:w="1559" w:type="dxa"/>
          </w:tcPr>
          <w:p w14:paraId="24FAE88E" w14:textId="77777777" w:rsidR="00785A01" w:rsidRDefault="00785A01" w:rsidP="00785A01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48B86767" w14:textId="77777777" w:rsidR="00785A01" w:rsidRDefault="00785A01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12752</w:t>
            </w:r>
          </w:p>
        </w:tc>
        <w:tc>
          <w:tcPr>
            <w:tcW w:w="912" w:type="dxa"/>
          </w:tcPr>
          <w:p w14:paraId="6563AFC2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3C5AA169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7BEEFD40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1A7684BA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4FCE8C71" w14:textId="77777777" w:rsidR="00785A01" w:rsidRDefault="00A121A0" w:rsidP="00785A01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2214,00</w:t>
            </w:r>
          </w:p>
        </w:tc>
      </w:tr>
      <w:tr w:rsidR="00785A01" w14:paraId="40925AEE" w14:textId="77777777" w:rsidTr="004F1DB5">
        <w:trPr>
          <w:trHeight w:val="424"/>
        </w:trPr>
        <w:tc>
          <w:tcPr>
            <w:tcW w:w="552" w:type="dxa"/>
          </w:tcPr>
          <w:p w14:paraId="7A72396C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67" w:type="dxa"/>
          </w:tcPr>
          <w:p w14:paraId="0B11CD70" w14:textId="77777777" w:rsidR="00785A01" w:rsidRDefault="00785A01" w:rsidP="00785A01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Gim.Grinăuți</w:t>
            </w:r>
          </w:p>
        </w:tc>
        <w:tc>
          <w:tcPr>
            <w:tcW w:w="1559" w:type="dxa"/>
          </w:tcPr>
          <w:p w14:paraId="4502F610" w14:textId="77777777" w:rsidR="00785A01" w:rsidRDefault="00785A01" w:rsidP="00785A01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1DA69C61" w14:textId="77777777" w:rsidR="00785A01" w:rsidRDefault="00785A01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12753</w:t>
            </w:r>
          </w:p>
        </w:tc>
        <w:tc>
          <w:tcPr>
            <w:tcW w:w="912" w:type="dxa"/>
          </w:tcPr>
          <w:p w14:paraId="1BCA038A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2FF697DB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222C746B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1E7AE7C4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6C1A1B33" w14:textId="77777777" w:rsidR="00785A01" w:rsidRDefault="00410198" w:rsidP="00785A01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1504,00</w:t>
            </w:r>
          </w:p>
        </w:tc>
      </w:tr>
      <w:tr w:rsidR="00785A01" w14:paraId="7F799864" w14:textId="77777777" w:rsidTr="004F1DB5">
        <w:trPr>
          <w:trHeight w:val="413"/>
        </w:trPr>
        <w:tc>
          <w:tcPr>
            <w:tcW w:w="552" w:type="dxa"/>
          </w:tcPr>
          <w:p w14:paraId="49B72969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567" w:type="dxa"/>
          </w:tcPr>
          <w:p w14:paraId="12BC8FE4" w14:textId="77777777" w:rsidR="00785A01" w:rsidRDefault="00977C8D" w:rsidP="00785A01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Gim.Mihăileni</w:t>
            </w:r>
          </w:p>
        </w:tc>
        <w:tc>
          <w:tcPr>
            <w:tcW w:w="1559" w:type="dxa"/>
          </w:tcPr>
          <w:p w14:paraId="66E8E322" w14:textId="77777777" w:rsidR="00785A01" w:rsidRDefault="00785A01" w:rsidP="00785A01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0F5E903B" w14:textId="77777777" w:rsidR="00785A01" w:rsidRDefault="00977C8D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12754</w:t>
            </w:r>
          </w:p>
        </w:tc>
        <w:tc>
          <w:tcPr>
            <w:tcW w:w="912" w:type="dxa"/>
          </w:tcPr>
          <w:p w14:paraId="39CFEB18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787AD261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AE5CB33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7CB13605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35725D7F" w14:textId="77777777" w:rsidR="00785A01" w:rsidRDefault="00410198" w:rsidP="00785A01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1498,00</w:t>
            </w:r>
          </w:p>
        </w:tc>
      </w:tr>
      <w:tr w:rsidR="00785A01" w14:paraId="5F50F85F" w14:textId="77777777" w:rsidTr="004F1DB5">
        <w:trPr>
          <w:trHeight w:val="404"/>
        </w:trPr>
        <w:tc>
          <w:tcPr>
            <w:tcW w:w="552" w:type="dxa"/>
          </w:tcPr>
          <w:p w14:paraId="76D82A90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67" w:type="dxa"/>
          </w:tcPr>
          <w:p w14:paraId="5DE5C86D" w14:textId="77777777" w:rsidR="00785A01" w:rsidRDefault="00977C8D" w:rsidP="00785A01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Gim.Răcăria</w:t>
            </w:r>
          </w:p>
        </w:tc>
        <w:tc>
          <w:tcPr>
            <w:tcW w:w="1559" w:type="dxa"/>
          </w:tcPr>
          <w:p w14:paraId="5346F003" w14:textId="77777777" w:rsidR="00785A01" w:rsidRDefault="00785A01" w:rsidP="00785A01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63728AF0" w14:textId="77777777" w:rsidR="00785A01" w:rsidRDefault="00977C8D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12755</w:t>
            </w:r>
          </w:p>
        </w:tc>
        <w:tc>
          <w:tcPr>
            <w:tcW w:w="912" w:type="dxa"/>
          </w:tcPr>
          <w:p w14:paraId="3C490FF3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59F5B34B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41EC322B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1D4D6102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3C8F44D8" w14:textId="77777777" w:rsidR="00785A01" w:rsidRDefault="00A121A0" w:rsidP="00785A01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1574,00</w:t>
            </w:r>
          </w:p>
        </w:tc>
      </w:tr>
      <w:tr w:rsidR="00785A01" w14:paraId="34562E3B" w14:textId="77777777" w:rsidTr="004F1DB5">
        <w:trPr>
          <w:trHeight w:val="414"/>
        </w:trPr>
        <w:tc>
          <w:tcPr>
            <w:tcW w:w="552" w:type="dxa"/>
          </w:tcPr>
          <w:p w14:paraId="40552F8D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567" w:type="dxa"/>
          </w:tcPr>
          <w:p w14:paraId="1F0E024D" w14:textId="77777777" w:rsidR="00785A01" w:rsidRDefault="00977C8D" w:rsidP="00785A01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Gim.Malinovscoe</w:t>
            </w:r>
          </w:p>
        </w:tc>
        <w:tc>
          <w:tcPr>
            <w:tcW w:w="1559" w:type="dxa"/>
          </w:tcPr>
          <w:p w14:paraId="777B01C9" w14:textId="77777777" w:rsidR="00785A01" w:rsidRDefault="00785A01" w:rsidP="00785A01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4500769A" w14:textId="77777777" w:rsidR="00785A01" w:rsidRDefault="00977C8D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12757</w:t>
            </w:r>
          </w:p>
        </w:tc>
        <w:tc>
          <w:tcPr>
            <w:tcW w:w="912" w:type="dxa"/>
          </w:tcPr>
          <w:p w14:paraId="3DD2D214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5BD224D4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27DBB182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32358F8F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4BD137CA" w14:textId="77777777" w:rsidR="00785A01" w:rsidRDefault="0034707A" w:rsidP="00785A01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4109,00</w:t>
            </w:r>
          </w:p>
        </w:tc>
      </w:tr>
      <w:tr w:rsidR="00785A01" w14:paraId="423DFBEE" w14:textId="77777777" w:rsidTr="004F1DB5">
        <w:trPr>
          <w:trHeight w:val="406"/>
        </w:trPr>
        <w:tc>
          <w:tcPr>
            <w:tcW w:w="552" w:type="dxa"/>
          </w:tcPr>
          <w:p w14:paraId="69384BD9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567" w:type="dxa"/>
          </w:tcPr>
          <w:p w14:paraId="2FC2A970" w14:textId="77777777" w:rsidR="00785A01" w:rsidRDefault="00977C8D" w:rsidP="00785A01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Gim.Pîrjota</w:t>
            </w:r>
          </w:p>
        </w:tc>
        <w:tc>
          <w:tcPr>
            <w:tcW w:w="1559" w:type="dxa"/>
          </w:tcPr>
          <w:p w14:paraId="59EAECDA" w14:textId="77777777" w:rsidR="00785A01" w:rsidRDefault="00785A01" w:rsidP="00785A01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248D45C2" w14:textId="77777777" w:rsidR="00785A01" w:rsidRDefault="00977C8D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12759</w:t>
            </w:r>
          </w:p>
        </w:tc>
        <w:tc>
          <w:tcPr>
            <w:tcW w:w="912" w:type="dxa"/>
          </w:tcPr>
          <w:p w14:paraId="5AB9DFCB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27CB510E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3DF1458D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6C06064A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3E2C3D71" w14:textId="77777777" w:rsidR="00785A01" w:rsidRDefault="0034707A" w:rsidP="00785A01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3334,00</w:t>
            </w:r>
          </w:p>
        </w:tc>
      </w:tr>
      <w:tr w:rsidR="00785A01" w14:paraId="74E7842C" w14:textId="77777777" w:rsidTr="004F1DB5">
        <w:trPr>
          <w:trHeight w:val="412"/>
        </w:trPr>
        <w:tc>
          <w:tcPr>
            <w:tcW w:w="552" w:type="dxa"/>
          </w:tcPr>
          <w:p w14:paraId="5EF6B82B" w14:textId="77777777" w:rsidR="00785A01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567" w:type="dxa"/>
          </w:tcPr>
          <w:p w14:paraId="3A043A3D" w14:textId="77777777" w:rsidR="00785A01" w:rsidRDefault="00977C8D" w:rsidP="00785A01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Gim.Rîșcani</w:t>
            </w:r>
          </w:p>
        </w:tc>
        <w:tc>
          <w:tcPr>
            <w:tcW w:w="1559" w:type="dxa"/>
          </w:tcPr>
          <w:p w14:paraId="4F3B1039" w14:textId="77777777" w:rsidR="00785A01" w:rsidRDefault="00785A01" w:rsidP="00785A01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27EA4149" w14:textId="77777777" w:rsidR="00785A01" w:rsidRDefault="00977C8D" w:rsidP="00785A01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12765</w:t>
            </w:r>
          </w:p>
        </w:tc>
        <w:tc>
          <w:tcPr>
            <w:tcW w:w="912" w:type="dxa"/>
          </w:tcPr>
          <w:p w14:paraId="60D75A8B" w14:textId="77777777" w:rsidR="00785A01" w:rsidRDefault="00785A01" w:rsidP="00785A01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40B97C35" w14:textId="77777777" w:rsidR="00785A01" w:rsidRDefault="00785A01" w:rsidP="00785A01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26DEE4CF" w14:textId="77777777" w:rsidR="00785A01" w:rsidRDefault="00785A01" w:rsidP="00785A01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4FFC8DB9" w14:textId="77777777" w:rsidR="00785A01" w:rsidRPr="004846BC" w:rsidRDefault="00785A01" w:rsidP="00785A01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26D5D8B6" w14:textId="77777777" w:rsidR="00785A01" w:rsidRDefault="0034707A" w:rsidP="00785A01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7325,00</w:t>
            </w:r>
          </w:p>
        </w:tc>
      </w:tr>
      <w:tr w:rsidR="00977C8D" w14:paraId="102BDC4D" w14:textId="77777777" w:rsidTr="004F1DB5">
        <w:trPr>
          <w:trHeight w:val="416"/>
        </w:trPr>
        <w:tc>
          <w:tcPr>
            <w:tcW w:w="552" w:type="dxa"/>
          </w:tcPr>
          <w:p w14:paraId="70C685D1" w14:textId="77777777" w:rsidR="00977C8D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567" w:type="dxa"/>
          </w:tcPr>
          <w:p w14:paraId="0B088A41" w14:textId="77777777" w:rsidR="00977C8D" w:rsidRDefault="00977C8D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Gim.Aluniș</w:t>
            </w:r>
          </w:p>
        </w:tc>
        <w:tc>
          <w:tcPr>
            <w:tcW w:w="1559" w:type="dxa"/>
          </w:tcPr>
          <w:p w14:paraId="61ACA5AB" w14:textId="77777777" w:rsidR="00977C8D" w:rsidRDefault="00977C8D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375C8AF5" w14:textId="77777777" w:rsidR="00977C8D" w:rsidRDefault="00977C8D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12768</w:t>
            </w:r>
          </w:p>
        </w:tc>
        <w:tc>
          <w:tcPr>
            <w:tcW w:w="912" w:type="dxa"/>
          </w:tcPr>
          <w:p w14:paraId="744B99D0" w14:textId="77777777" w:rsidR="00977C8D" w:rsidRDefault="00977C8D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1358C557" w14:textId="77777777" w:rsidR="00977C8D" w:rsidRDefault="00977C8D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4F9748FC" w14:textId="77777777" w:rsidR="00977C8D" w:rsidRDefault="00977C8D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79D7D617" w14:textId="77777777" w:rsidR="00977C8D" w:rsidRPr="004846BC" w:rsidRDefault="00977C8D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683D3BCB" w14:textId="77777777" w:rsidR="00977C8D" w:rsidRDefault="0034707A" w:rsidP="00977C8D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3635,00</w:t>
            </w:r>
          </w:p>
        </w:tc>
      </w:tr>
      <w:tr w:rsidR="00977C8D" w14:paraId="607BA03D" w14:textId="77777777" w:rsidTr="004F1DB5">
        <w:trPr>
          <w:trHeight w:val="394"/>
        </w:trPr>
        <w:tc>
          <w:tcPr>
            <w:tcW w:w="552" w:type="dxa"/>
          </w:tcPr>
          <w:p w14:paraId="7DAF2B9E" w14:textId="77777777" w:rsidR="00977C8D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567" w:type="dxa"/>
          </w:tcPr>
          <w:p w14:paraId="44294EB3" w14:textId="77777777" w:rsidR="00977C8D" w:rsidRDefault="00977C8D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Gim.Gălășeni</w:t>
            </w:r>
          </w:p>
        </w:tc>
        <w:tc>
          <w:tcPr>
            <w:tcW w:w="1559" w:type="dxa"/>
          </w:tcPr>
          <w:p w14:paraId="7FBCFE11" w14:textId="77777777" w:rsidR="00977C8D" w:rsidRDefault="00977C8D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106BD89A" w14:textId="77777777" w:rsidR="00977C8D" w:rsidRDefault="00977C8D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12780</w:t>
            </w:r>
          </w:p>
        </w:tc>
        <w:tc>
          <w:tcPr>
            <w:tcW w:w="912" w:type="dxa"/>
          </w:tcPr>
          <w:p w14:paraId="14613A54" w14:textId="77777777" w:rsidR="00977C8D" w:rsidRDefault="00977C8D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71076CB3" w14:textId="77777777" w:rsidR="00977C8D" w:rsidRDefault="00977C8D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44E1F41B" w14:textId="77777777" w:rsidR="00977C8D" w:rsidRDefault="00977C8D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2B5E8AFF" w14:textId="77777777" w:rsidR="00977C8D" w:rsidRPr="004846BC" w:rsidRDefault="00977C8D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650734A6" w14:textId="77777777" w:rsidR="00977C8D" w:rsidRDefault="0034707A" w:rsidP="00977C8D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2691,00</w:t>
            </w:r>
          </w:p>
        </w:tc>
      </w:tr>
      <w:tr w:rsidR="00977C8D" w14:paraId="02EC72AE" w14:textId="77777777" w:rsidTr="004F1DB5">
        <w:trPr>
          <w:trHeight w:val="414"/>
        </w:trPr>
        <w:tc>
          <w:tcPr>
            <w:tcW w:w="552" w:type="dxa"/>
          </w:tcPr>
          <w:p w14:paraId="01BF3F7F" w14:textId="77777777" w:rsidR="00977C8D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567" w:type="dxa"/>
          </w:tcPr>
          <w:p w14:paraId="20F39DDE" w14:textId="77777777" w:rsidR="00977C8D" w:rsidRDefault="00977C8D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Gim.Petrușeni</w:t>
            </w:r>
          </w:p>
        </w:tc>
        <w:tc>
          <w:tcPr>
            <w:tcW w:w="1559" w:type="dxa"/>
          </w:tcPr>
          <w:p w14:paraId="3CFC0001" w14:textId="77777777" w:rsidR="00977C8D" w:rsidRDefault="00977C8D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2A98F33E" w14:textId="77777777" w:rsidR="00977C8D" w:rsidRDefault="00977C8D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12781</w:t>
            </w:r>
          </w:p>
        </w:tc>
        <w:tc>
          <w:tcPr>
            <w:tcW w:w="912" w:type="dxa"/>
          </w:tcPr>
          <w:p w14:paraId="48B852F0" w14:textId="77777777" w:rsidR="00977C8D" w:rsidRDefault="00977C8D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62528A9E" w14:textId="77777777" w:rsidR="00977C8D" w:rsidRDefault="00977C8D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139CA98A" w14:textId="77777777" w:rsidR="00977C8D" w:rsidRDefault="00977C8D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7C20DA50" w14:textId="77777777" w:rsidR="00977C8D" w:rsidRPr="004846BC" w:rsidRDefault="00977C8D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13641E56" w14:textId="77777777" w:rsidR="00977C8D" w:rsidRDefault="00410198" w:rsidP="00977C8D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553,00</w:t>
            </w:r>
          </w:p>
        </w:tc>
      </w:tr>
      <w:tr w:rsidR="00977C8D" w14:paraId="1E30E2E1" w14:textId="77777777" w:rsidTr="004F1DB5">
        <w:trPr>
          <w:trHeight w:val="405"/>
        </w:trPr>
        <w:tc>
          <w:tcPr>
            <w:tcW w:w="552" w:type="dxa"/>
          </w:tcPr>
          <w:p w14:paraId="43F841D8" w14:textId="77777777" w:rsidR="00977C8D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567" w:type="dxa"/>
          </w:tcPr>
          <w:p w14:paraId="2602E3FF" w14:textId="77777777" w:rsidR="00977C8D" w:rsidRDefault="00D67BDB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Gim.Hiliuți</w:t>
            </w:r>
          </w:p>
        </w:tc>
        <w:tc>
          <w:tcPr>
            <w:tcW w:w="1559" w:type="dxa"/>
          </w:tcPr>
          <w:p w14:paraId="57F18706" w14:textId="77777777" w:rsidR="00977C8D" w:rsidRDefault="00977C8D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67D5E5C4" w14:textId="77777777" w:rsidR="00977C8D" w:rsidRDefault="00D67BDB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12783</w:t>
            </w:r>
          </w:p>
        </w:tc>
        <w:tc>
          <w:tcPr>
            <w:tcW w:w="912" w:type="dxa"/>
          </w:tcPr>
          <w:p w14:paraId="13DC8252" w14:textId="77777777" w:rsidR="00977C8D" w:rsidRDefault="00977C8D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0D804FC5" w14:textId="77777777" w:rsidR="00977C8D" w:rsidRDefault="00977C8D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0E80F317" w14:textId="77777777" w:rsidR="00977C8D" w:rsidRDefault="00977C8D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03FA6784" w14:textId="77777777" w:rsidR="00977C8D" w:rsidRPr="004846BC" w:rsidRDefault="00977C8D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3861E23C" w14:textId="77777777" w:rsidR="00977C8D" w:rsidRDefault="0034707A" w:rsidP="00977C8D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2387,00</w:t>
            </w:r>
          </w:p>
        </w:tc>
      </w:tr>
      <w:tr w:rsidR="00977C8D" w14:paraId="1825274C" w14:textId="77777777" w:rsidTr="004F1DB5">
        <w:trPr>
          <w:trHeight w:val="412"/>
        </w:trPr>
        <w:tc>
          <w:tcPr>
            <w:tcW w:w="552" w:type="dxa"/>
          </w:tcPr>
          <w:p w14:paraId="547C855D" w14:textId="77777777" w:rsidR="00977C8D" w:rsidRDefault="00620240" w:rsidP="00620240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567" w:type="dxa"/>
          </w:tcPr>
          <w:p w14:paraId="48152065" w14:textId="77777777" w:rsidR="00977C8D" w:rsidRDefault="004F1DB5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Gim.Corlăteni</w:t>
            </w:r>
          </w:p>
        </w:tc>
        <w:tc>
          <w:tcPr>
            <w:tcW w:w="1559" w:type="dxa"/>
          </w:tcPr>
          <w:p w14:paraId="6D8893D6" w14:textId="77777777" w:rsidR="00977C8D" w:rsidRDefault="00977C8D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2B9C6E15" w14:textId="77777777" w:rsidR="00977C8D" w:rsidRDefault="00E2718F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16167</w:t>
            </w:r>
          </w:p>
        </w:tc>
        <w:tc>
          <w:tcPr>
            <w:tcW w:w="912" w:type="dxa"/>
          </w:tcPr>
          <w:p w14:paraId="2B37E07D" w14:textId="77777777" w:rsidR="00977C8D" w:rsidRDefault="00977C8D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0921</w:t>
            </w:r>
          </w:p>
        </w:tc>
        <w:tc>
          <w:tcPr>
            <w:tcW w:w="1059" w:type="dxa"/>
          </w:tcPr>
          <w:p w14:paraId="19ABF27B" w14:textId="77777777" w:rsidR="00977C8D" w:rsidRDefault="00977C8D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8804</w:t>
            </w:r>
          </w:p>
        </w:tc>
        <w:tc>
          <w:tcPr>
            <w:tcW w:w="850" w:type="dxa"/>
          </w:tcPr>
          <w:p w14:paraId="74820EB4" w14:textId="77777777" w:rsidR="00977C8D" w:rsidRDefault="00977C8D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00201</w:t>
            </w:r>
          </w:p>
        </w:tc>
        <w:tc>
          <w:tcPr>
            <w:tcW w:w="994" w:type="dxa"/>
          </w:tcPr>
          <w:p w14:paraId="3C7B0E2B" w14:textId="77777777" w:rsidR="00977C8D" w:rsidRPr="004846BC" w:rsidRDefault="00977C8D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57DB6E59" w14:textId="77777777" w:rsidR="00977C8D" w:rsidRDefault="0034707A" w:rsidP="00977C8D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1442,00</w:t>
            </w:r>
          </w:p>
        </w:tc>
      </w:tr>
      <w:tr w:rsidR="00977C8D" w14:paraId="6FE23F56" w14:textId="77777777" w:rsidTr="007F3299">
        <w:trPr>
          <w:trHeight w:val="285"/>
        </w:trPr>
        <w:tc>
          <w:tcPr>
            <w:tcW w:w="552" w:type="dxa"/>
          </w:tcPr>
          <w:p w14:paraId="646155B7" w14:textId="77777777" w:rsidR="00977C8D" w:rsidRDefault="00977C8D" w:rsidP="00977C8D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567" w:type="dxa"/>
          </w:tcPr>
          <w:p w14:paraId="052235C9" w14:textId="77777777" w:rsidR="004F1DB5" w:rsidRDefault="004F1DB5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</w:p>
          <w:p w14:paraId="0C760D81" w14:textId="77777777" w:rsidR="00977C8D" w:rsidRPr="004F1DB5" w:rsidRDefault="00874ABB" w:rsidP="006F68D1">
            <w:pPr>
              <w:pStyle w:val="TableParagraph"/>
              <w:spacing w:line="241" w:lineRule="exact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Total 0921</w:t>
            </w:r>
          </w:p>
        </w:tc>
        <w:tc>
          <w:tcPr>
            <w:tcW w:w="1559" w:type="dxa"/>
          </w:tcPr>
          <w:p w14:paraId="27F0CB28" w14:textId="77777777" w:rsidR="00977C8D" w:rsidRDefault="00977C8D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5BAE8756" w14:textId="77777777" w:rsidR="00977C8D" w:rsidRDefault="00977C8D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12" w:type="dxa"/>
          </w:tcPr>
          <w:p w14:paraId="518AC4DC" w14:textId="77777777" w:rsidR="00977C8D" w:rsidRDefault="00977C8D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14:paraId="53AF04DC" w14:textId="77777777" w:rsidR="00977C8D" w:rsidRDefault="00977C8D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C5A5D0F" w14:textId="77777777" w:rsidR="00977C8D" w:rsidRDefault="00977C8D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31B1134B" w14:textId="77777777" w:rsidR="00977C8D" w:rsidRPr="004846BC" w:rsidRDefault="00977C8D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</w:p>
        </w:tc>
        <w:tc>
          <w:tcPr>
            <w:tcW w:w="1280" w:type="dxa"/>
          </w:tcPr>
          <w:p w14:paraId="713DEE0C" w14:textId="77777777" w:rsidR="00977C8D" w:rsidRPr="004F1DB5" w:rsidRDefault="00F44EAF" w:rsidP="00977C8D">
            <w:pPr>
              <w:pStyle w:val="TableParagraph"/>
              <w:spacing w:line="241" w:lineRule="exact"/>
              <w:ind w:left="170" w:right="13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41730</w:t>
            </w:r>
            <w:r w:rsidR="0038205C">
              <w:rPr>
                <w:b/>
                <w:spacing w:val="-2"/>
                <w:sz w:val="24"/>
              </w:rPr>
              <w:t>,00</w:t>
            </w:r>
          </w:p>
        </w:tc>
      </w:tr>
      <w:tr w:rsidR="00977C8D" w14:paraId="7DDC3A6E" w14:textId="77777777" w:rsidTr="007F3299">
        <w:trPr>
          <w:trHeight w:val="349"/>
        </w:trPr>
        <w:tc>
          <w:tcPr>
            <w:tcW w:w="552" w:type="dxa"/>
          </w:tcPr>
          <w:p w14:paraId="55A4C58B" w14:textId="77777777" w:rsidR="00977C8D" w:rsidRDefault="004F1DB5" w:rsidP="00977C8D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567" w:type="dxa"/>
          </w:tcPr>
          <w:p w14:paraId="2D3B56B7" w14:textId="77777777" w:rsidR="00977C8D" w:rsidRPr="004F1DB5" w:rsidRDefault="004F1DB5" w:rsidP="00977C8D">
            <w:pPr>
              <w:pStyle w:val="TableParagraph"/>
              <w:spacing w:line="241" w:lineRule="exact"/>
              <w:ind w:left="135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</w:rPr>
              <w:t xml:space="preserve">l.t </w:t>
            </w:r>
            <w:r>
              <w:rPr>
                <w:spacing w:val="-2"/>
                <w:sz w:val="24"/>
                <w:lang w:val="en-US"/>
              </w:rPr>
              <w:t>“</w:t>
            </w:r>
            <w:r>
              <w:rPr>
                <w:spacing w:val="-2"/>
                <w:sz w:val="24"/>
              </w:rPr>
              <w:t>L.Damian</w:t>
            </w:r>
            <w:r>
              <w:rPr>
                <w:spacing w:val="-2"/>
                <w:sz w:val="24"/>
                <w:lang w:val="en-US"/>
              </w:rPr>
              <w:t xml:space="preserve">” </w:t>
            </w:r>
            <w:proofErr w:type="spellStart"/>
            <w:r>
              <w:rPr>
                <w:spacing w:val="-2"/>
                <w:sz w:val="24"/>
                <w:lang w:val="en-US"/>
              </w:rPr>
              <w:t>Rîșcani</w:t>
            </w:r>
            <w:proofErr w:type="spellEnd"/>
          </w:p>
        </w:tc>
        <w:tc>
          <w:tcPr>
            <w:tcW w:w="1559" w:type="dxa"/>
          </w:tcPr>
          <w:p w14:paraId="587A6F90" w14:textId="77777777" w:rsidR="00977C8D" w:rsidRDefault="00977C8D" w:rsidP="00977C8D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6C16D348" w14:textId="77777777" w:rsidR="00977C8D" w:rsidRDefault="004F1DB5" w:rsidP="00977C8D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12766</w:t>
            </w:r>
          </w:p>
        </w:tc>
        <w:tc>
          <w:tcPr>
            <w:tcW w:w="912" w:type="dxa"/>
          </w:tcPr>
          <w:p w14:paraId="42B4678B" w14:textId="77777777" w:rsidR="00977C8D" w:rsidRDefault="004F1DB5" w:rsidP="00977C8D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1DF5190A" w14:textId="77777777" w:rsidR="00977C8D" w:rsidRDefault="004F1DB5" w:rsidP="00977C8D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5ECE4A6E" w14:textId="77777777" w:rsidR="00977C8D" w:rsidRDefault="004F1DB5" w:rsidP="00977C8D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2B0A47D6" w14:textId="77777777" w:rsidR="00977C8D" w:rsidRPr="004846BC" w:rsidRDefault="004F1DB5" w:rsidP="00977C8D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4472A978" w14:textId="77777777" w:rsidR="00977C8D" w:rsidRDefault="00620240" w:rsidP="00977C8D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799,00</w:t>
            </w:r>
          </w:p>
        </w:tc>
      </w:tr>
      <w:tr w:rsidR="004F1DB5" w14:paraId="15B2A73D" w14:textId="77777777" w:rsidTr="004F1DB5">
        <w:trPr>
          <w:trHeight w:val="404"/>
        </w:trPr>
        <w:tc>
          <w:tcPr>
            <w:tcW w:w="552" w:type="dxa"/>
          </w:tcPr>
          <w:p w14:paraId="04BA8600" w14:textId="77777777" w:rsidR="004F1DB5" w:rsidRDefault="004F1DB5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2567" w:type="dxa"/>
          </w:tcPr>
          <w:p w14:paraId="02B3612E" w14:textId="77777777" w:rsidR="004F1DB5" w:rsidRDefault="004F1DB5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Mihăileni</w:t>
            </w:r>
          </w:p>
        </w:tc>
        <w:tc>
          <w:tcPr>
            <w:tcW w:w="1559" w:type="dxa"/>
          </w:tcPr>
          <w:p w14:paraId="36A3D783" w14:textId="77777777" w:rsidR="004F1DB5" w:rsidRDefault="004F1DB5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468F801A" w14:textId="77777777" w:rsidR="004F1DB5" w:rsidRDefault="004F1DB5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12788</w:t>
            </w:r>
          </w:p>
        </w:tc>
        <w:tc>
          <w:tcPr>
            <w:tcW w:w="912" w:type="dxa"/>
          </w:tcPr>
          <w:p w14:paraId="0A32492E" w14:textId="77777777" w:rsidR="004F1DB5" w:rsidRDefault="004F1DB5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462E141F" w14:textId="77777777" w:rsidR="004F1DB5" w:rsidRDefault="004F1DB5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70C6BBC1" w14:textId="77777777" w:rsidR="004F1DB5" w:rsidRDefault="004F1DB5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131DDACB" w14:textId="77777777" w:rsidR="004F1DB5" w:rsidRPr="004846BC" w:rsidRDefault="004F1DB5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7B5F6500" w14:textId="77777777" w:rsidR="004F1DB5" w:rsidRDefault="00410198" w:rsidP="004F1DB5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626,00</w:t>
            </w:r>
          </w:p>
        </w:tc>
      </w:tr>
      <w:tr w:rsidR="004F1DB5" w14:paraId="44B0AE8B" w14:textId="77777777" w:rsidTr="004F1DB5">
        <w:trPr>
          <w:trHeight w:val="372"/>
        </w:trPr>
        <w:tc>
          <w:tcPr>
            <w:tcW w:w="552" w:type="dxa"/>
          </w:tcPr>
          <w:p w14:paraId="01C69AEB" w14:textId="77777777" w:rsidR="004F1DB5" w:rsidRDefault="004F1DB5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2567" w:type="dxa"/>
          </w:tcPr>
          <w:p w14:paraId="3B31CEFC" w14:textId="77777777" w:rsidR="004F1DB5" w:rsidRDefault="006F68D1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Recea</w:t>
            </w:r>
          </w:p>
        </w:tc>
        <w:tc>
          <w:tcPr>
            <w:tcW w:w="1559" w:type="dxa"/>
          </w:tcPr>
          <w:p w14:paraId="00DE7A70" w14:textId="77777777" w:rsidR="004F1DB5" w:rsidRDefault="004F1DB5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720BB97B" w14:textId="77777777" w:rsidR="004F1DB5" w:rsidRDefault="006F68D1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12789</w:t>
            </w:r>
          </w:p>
        </w:tc>
        <w:tc>
          <w:tcPr>
            <w:tcW w:w="912" w:type="dxa"/>
          </w:tcPr>
          <w:p w14:paraId="46D796A0" w14:textId="77777777" w:rsidR="004F1DB5" w:rsidRDefault="004F1DB5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57BA4F91" w14:textId="77777777" w:rsidR="004F1DB5" w:rsidRDefault="004F1DB5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218B468B" w14:textId="77777777" w:rsidR="004F1DB5" w:rsidRDefault="004F1DB5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771E064E" w14:textId="77777777" w:rsidR="004F1DB5" w:rsidRPr="004846BC" w:rsidRDefault="004F1DB5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55E4C6EF" w14:textId="77777777" w:rsidR="004F1DB5" w:rsidRDefault="00620240" w:rsidP="004F1DB5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3853,00</w:t>
            </w:r>
          </w:p>
        </w:tc>
      </w:tr>
      <w:tr w:rsidR="004F1DB5" w14:paraId="0B7CCC5C" w14:textId="77777777" w:rsidTr="004F1DB5">
        <w:trPr>
          <w:trHeight w:val="372"/>
        </w:trPr>
        <w:tc>
          <w:tcPr>
            <w:tcW w:w="552" w:type="dxa"/>
          </w:tcPr>
          <w:p w14:paraId="4924DDAB" w14:textId="77777777" w:rsidR="004F1DB5" w:rsidRDefault="004F1DB5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2567" w:type="dxa"/>
          </w:tcPr>
          <w:p w14:paraId="2658B46D" w14:textId="77777777" w:rsidR="004F1DB5" w:rsidRDefault="006F68D1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Nihoreni</w:t>
            </w:r>
          </w:p>
        </w:tc>
        <w:tc>
          <w:tcPr>
            <w:tcW w:w="1559" w:type="dxa"/>
          </w:tcPr>
          <w:p w14:paraId="340E8221" w14:textId="77777777" w:rsidR="004F1DB5" w:rsidRDefault="004F1DB5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2BA2FF3C" w14:textId="77777777" w:rsidR="004F1DB5" w:rsidRDefault="006F68D1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12790</w:t>
            </w:r>
          </w:p>
        </w:tc>
        <w:tc>
          <w:tcPr>
            <w:tcW w:w="912" w:type="dxa"/>
          </w:tcPr>
          <w:p w14:paraId="27267312" w14:textId="77777777" w:rsidR="004F1DB5" w:rsidRDefault="004F1DB5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09193DF4" w14:textId="77777777" w:rsidR="004F1DB5" w:rsidRDefault="004F1DB5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286A66E6" w14:textId="77777777" w:rsidR="004F1DB5" w:rsidRDefault="004F1DB5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14FA544F" w14:textId="77777777" w:rsidR="004F1DB5" w:rsidRPr="004846BC" w:rsidRDefault="004F1DB5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62810A80" w14:textId="77777777" w:rsidR="004F1DB5" w:rsidRDefault="00620240" w:rsidP="004F1DB5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2950,00</w:t>
            </w:r>
          </w:p>
        </w:tc>
      </w:tr>
      <w:tr w:rsidR="004F1DB5" w14:paraId="4230762E" w14:textId="77777777" w:rsidTr="004F1DB5">
        <w:trPr>
          <w:trHeight w:val="372"/>
        </w:trPr>
        <w:tc>
          <w:tcPr>
            <w:tcW w:w="552" w:type="dxa"/>
          </w:tcPr>
          <w:p w14:paraId="4DB8A290" w14:textId="77777777" w:rsidR="004F1DB5" w:rsidRDefault="004F1DB5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2567" w:type="dxa"/>
          </w:tcPr>
          <w:p w14:paraId="3F41508B" w14:textId="77777777" w:rsidR="004F1DB5" w:rsidRPr="006F68D1" w:rsidRDefault="006F68D1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</w:rPr>
              <w:t xml:space="preserve">l.t </w:t>
            </w:r>
            <w:r>
              <w:rPr>
                <w:spacing w:val="-2"/>
                <w:sz w:val="24"/>
                <w:lang w:val="en-US"/>
              </w:rPr>
              <w:t>“</w:t>
            </w:r>
            <w:r>
              <w:rPr>
                <w:spacing w:val="-2"/>
                <w:sz w:val="24"/>
              </w:rPr>
              <w:t>D.Cantemir</w:t>
            </w:r>
            <w:r>
              <w:rPr>
                <w:spacing w:val="-2"/>
                <w:sz w:val="24"/>
                <w:lang w:val="en-US"/>
              </w:rPr>
              <w:t xml:space="preserve">” </w:t>
            </w:r>
            <w:proofErr w:type="spellStart"/>
            <w:r>
              <w:rPr>
                <w:spacing w:val="-2"/>
                <w:sz w:val="24"/>
                <w:lang w:val="en-US"/>
              </w:rPr>
              <w:t>Rîșcani</w:t>
            </w:r>
            <w:proofErr w:type="spellEnd"/>
          </w:p>
        </w:tc>
        <w:tc>
          <w:tcPr>
            <w:tcW w:w="1559" w:type="dxa"/>
          </w:tcPr>
          <w:p w14:paraId="47BBC35B" w14:textId="77777777" w:rsidR="004F1DB5" w:rsidRDefault="004F1DB5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09425241" w14:textId="77777777" w:rsidR="004F1DB5" w:rsidRDefault="006F68D1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12791</w:t>
            </w:r>
          </w:p>
        </w:tc>
        <w:tc>
          <w:tcPr>
            <w:tcW w:w="912" w:type="dxa"/>
          </w:tcPr>
          <w:p w14:paraId="505A3312" w14:textId="77777777" w:rsidR="004F1DB5" w:rsidRDefault="004F1DB5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2F6620DE" w14:textId="77777777" w:rsidR="004F1DB5" w:rsidRDefault="004F1DB5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7C07AAA1" w14:textId="77777777" w:rsidR="004F1DB5" w:rsidRDefault="004F1DB5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4D29D55A" w14:textId="77777777" w:rsidR="004F1DB5" w:rsidRPr="004846BC" w:rsidRDefault="004F1DB5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58EAC911" w14:textId="77777777" w:rsidR="004F1DB5" w:rsidRDefault="00620240" w:rsidP="004F1DB5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10000,00</w:t>
            </w:r>
          </w:p>
        </w:tc>
      </w:tr>
      <w:tr w:rsidR="004F1DB5" w14:paraId="2F56C965" w14:textId="77777777" w:rsidTr="004F1DB5">
        <w:trPr>
          <w:trHeight w:val="372"/>
        </w:trPr>
        <w:tc>
          <w:tcPr>
            <w:tcW w:w="552" w:type="dxa"/>
          </w:tcPr>
          <w:p w14:paraId="583296DB" w14:textId="77777777" w:rsidR="004F1DB5" w:rsidRDefault="004F1DB5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2567" w:type="dxa"/>
          </w:tcPr>
          <w:p w14:paraId="27D228BA" w14:textId="77777777" w:rsidR="004F1DB5" w:rsidRDefault="006F68D1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Costești</w:t>
            </w:r>
          </w:p>
        </w:tc>
        <w:tc>
          <w:tcPr>
            <w:tcW w:w="1559" w:type="dxa"/>
          </w:tcPr>
          <w:p w14:paraId="447120E4" w14:textId="77777777" w:rsidR="004F1DB5" w:rsidRDefault="004F1DB5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4307A2F2" w14:textId="77777777" w:rsidR="004F1DB5" w:rsidRDefault="006F68D1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12792</w:t>
            </w:r>
          </w:p>
        </w:tc>
        <w:tc>
          <w:tcPr>
            <w:tcW w:w="912" w:type="dxa"/>
          </w:tcPr>
          <w:p w14:paraId="1702E8C5" w14:textId="77777777" w:rsidR="004F1DB5" w:rsidRDefault="004F1DB5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65A892A6" w14:textId="77777777" w:rsidR="004F1DB5" w:rsidRDefault="004F1DB5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0F0ED648" w14:textId="77777777" w:rsidR="004F1DB5" w:rsidRDefault="004F1DB5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473F31D1" w14:textId="77777777" w:rsidR="004F1DB5" w:rsidRPr="004846BC" w:rsidRDefault="004F1DB5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5E66F877" w14:textId="77777777" w:rsidR="004F1DB5" w:rsidRDefault="00620240" w:rsidP="004F1DB5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4488,00</w:t>
            </w:r>
          </w:p>
        </w:tc>
      </w:tr>
      <w:tr w:rsidR="004F1DB5" w14:paraId="645F384C" w14:textId="77777777" w:rsidTr="004F1DB5">
        <w:trPr>
          <w:trHeight w:val="372"/>
        </w:trPr>
        <w:tc>
          <w:tcPr>
            <w:tcW w:w="552" w:type="dxa"/>
          </w:tcPr>
          <w:p w14:paraId="2F78EB34" w14:textId="77777777" w:rsidR="004F1DB5" w:rsidRDefault="006F68D1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2567" w:type="dxa"/>
          </w:tcPr>
          <w:p w14:paraId="4CE3F69E" w14:textId="77777777" w:rsidR="004F1DB5" w:rsidRDefault="006F68D1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Zăicani</w:t>
            </w:r>
          </w:p>
        </w:tc>
        <w:tc>
          <w:tcPr>
            <w:tcW w:w="1559" w:type="dxa"/>
          </w:tcPr>
          <w:p w14:paraId="6078E53C" w14:textId="77777777" w:rsidR="004F1DB5" w:rsidRDefault="004F1DB5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18FF26D6" w14:textId="77777777" w:rsidR="004F1DB5" w:rsidRDefault="006F68D1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12793</w:t>
            </w:r>
          </w:p>
        </w:tc>
        <w:tc>
          <w:tcPr>
            <w:tcW w:w="912" w:type="dxa"/>
          </w:tcPr>
          <w:p w14:paraId="0F8192C6" w14:textId="77777777" w:rsidR="004F1DB5" w:rsidRDefault="004F1DB5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78E85DCA" w14:textId="77777777" w:rsidR="004F1DB5" w:rsidRDefault="004F1DB5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05630081" w14:textId="77777777" w:rsidR="004F1DB5" w:rsidRDefault="004F1DB5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4216FA8D" w14:textId="77777777" w:rsidR="004F1DB5" w:rsidRPr="004846BC" w:rsidRDefault="004F1DB5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0696DB14" w14:textId="77777777" w:rsidR="004F1DB5" w:rsidRDefault="00620240" w:rsidP="004F1DB5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1536,00</w:t>
            </w:r>
          </w:p>
        </w:tc>
      </w:tr>
      <w:tr w:rsidR="004F1DB5" w14:paraId="78D04D4C" w14:textId="77777777" w:rsidTr="004F1DB5">
        <w:trPr>
          <w:trHeight w:val="372"/>
        </w:trPr>
        <w:tc>
          <w:tcPr>
            <w:tcW w:w="552" w:type="dxa"/>
          </w:tcPr>
          <w:p w14:paraId="33FFB7FE" w14:textId="77777777" w:rsidR="004F1DB5" w:rsidRDefault="006F68D1" w:rsidP="004F1DB5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2567" w:type="dxa"/>
          </w:tcPr>
          <w:p w14:paraId="744252D4" w14:textId="77777777" w:rsidR="004F1DB5" w:rsidRDefault="006F68D1" w:rsidP="004F1DB5">
            <w:pPr>
              <w:pStyle w:val="TableParagraph"/>
              <w:spacing w:line="241" w:lineRule="exact"/>
              <w:ind w:left="13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l.t Văratic</w:t>
            </w:r>
          </w:p>
        </w:tc>
        <w:tc>
          <w:tcPr>
            <w:tcW w:w="1559" w:type="dxa"/>
          </w:tcPr>
          <w:p w14:paraId="2F707AC4" w14:textId="77777777" w:rsidR="004F1DB5" w:rsidRDefault="004F1DB5" w:rsidP="004F1DB5">
            <w:pPr>
              <w:pStyle w:val="TableParagraph"/>
              <w:spacing w:line="240" w:lineRule="exact"/>
              <w:ind w:left="137"/>
              <w:jc w:val="center"/>
              <w:rPr>
                <w:spacing w:val="-2"/>
                <w:sz w:val="24"/>
              </w:rPr>
            </w:pPr>
          </w:p>
        </w:tc>
        <w:tc>
          <w:tcPr>
            <w:tcW w:w="859" w:type="dxa"/>
          </w:tcPr>
          <w:p w14:paraId="09226C7A" w14:textId="77777777" w:rsidR="004F1DB5" w:rsidRDefault="006F68D1" w:rsidP="004F1DB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12794</w:t>
            </w:r>
          </w:p>
        </w:tc>
        <w:tc>
          <w:tcPr>
            <w:tcW w:w="912" w:type="dxa"/>
          </w:tcPr>
          <w:p w14:paraId="08A82B70" w14:textId="77777777" w:rsidR="004F1DB5" w:rsidRDefault="004F1DB5" w:rsidP="004F1DB5">
            <w:pPr>
              <w:pStyle w:val="TableParagraph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0922</w:t>
            </w:r>
          </w:p>
        </w:tc>
        <w:tc>
          <w:tcPr>
            <w:tcW w:w="1059" w:type="dxa"/>
          </w:tcPr>
          <w:p w14:paraId="3697141F" w14:textId="77777777" w:rsidR="004F1DB5" w:rsidRDefault="004F1DB5" w:rsidP="004F1DB5">
            <w:pPr>
              <w:pStyle w:val="TableParagraph"/>
              <w:ind w:left="117" w:right="65"/>
              <w:jc w:val="center"/>
              <w:rPr>
                <w:sz w:val="24"/>
              </w:rPr>
            </w:pPr>
            <w:r>
              <w:rPr>
                <w:sz w:val="24"/>
              </w:rPr>
              <w:t>8806</w:t>
            </w:r>
          </w:p>
        </w:tc>
        <w:tc>
          <w:tcPr>
            <w:tcW w:w="850" w:type="dxa"/>
          </w:tcPr>
          <w:p w14:paraId="5CEBB816" w14:textId="77777777" w:rsidR="004F1DB5" w:rsidRDefault="004F1DB5" w:rsidP="004F1DB5">
            <w:pPr>
              <w:pStyle w:val="TableParagraph"/>
              <w:ind w:left="129" w:right="76"/>
              <w:jc w:val="center"/>
              <w:rPr>
                <w:sz w:val="24"/>
              </w:rPr>
            </w:pPr>
            <w:r>
              <w:rPr>
                <w:sz w:val="24"/>
              </w:rPr>
              <w:t>00203</w:t>
            </w:r>
          </w:p>
        </w:tc>
        <w:tc>
          <w:tcPr>
            <w:tcW w:w="994" w:type="dxa"/>
          </w:tcPr>
          <w:p w14:paraId="5A020120" w14:textId="77777777" w:rsidR="004F1DB5" w:rsidRPr="004846BC" w:rsidRDefault="004F1DB5" w:rsidP="004F1DB5">
            <w:pPr>
              <w:pStyle w:val="TableParagraph"/>
              <w:ind w:left="145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211320</w:t>
            </w:r>
          </w:p>
        </w:tc>
        <w:tc>
          <w:tcPr>
            <w:tcW w:w="1280" w:type="dxa"/>
          </w:tcPr>
          <w:p w14:paraId="19F2205D" w14:textId="77777777" w:rsidR="004F1DB5" w:rsidRDefault="004B5365" w:rsidP="004F1DB5">
            <w:pPr>
              <w:pStyle w:val="TableParagraph"/>
              <w:spacing w:line="241" w:lineRule="exact"/>
              <w:ind w:left="170" w:right="13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3436,00</w:t>
            </w:r>
          </w:p>
        </w:tc>
      </w:tr>
      <w:tr w:rsidR="004F1DB5" w14:paraId="501CE4EC" w14:textId="77777777" w:rsidTr="004F1DB5">
        <w:trPr>
          <w:trHeight w:val="372"/>
        </w:trPr>
        <w:tc>
          <w:tcPr>
            <w:tcW w:w="552" w:type="dxa"/>
          </w:tcPr>
          <w:p w14:paraId="6A3261AE" w14:textId="77777777" w:rsidR="004F1DB5" w:rsidRDefault="004F1DB5" w:rsidP="00C7147C">
            <w:pPr>
              <w:pStyle w:val="TableParagraph"/>
              <w:spacing w:line="241" w:lineRule="exact"/>
              <w:ind w:left="209"/>
              <w:rPr>
                <w:spacing w:val="-5"/>
                <w:sz w:val="24"/>
              </w:rPr>
            </w:pPr>
          </w:p>
        </w:tc>
        <w:tc>
          <w:tcPr>
            <w:tcW w:w="2567" w:type="dxa"/>
          </w:tcPr>
          <w:p w14:paraId="29DA40D4" w14:textId="77777777" w:rsidR="004F1DB5" w:rsidRPr="006F68D1" w:rsidRDefault="00874ABB" w:rsidP="006F68D1">
            <w:pPr>
              <w:pStyle w:val="TableParagraph"/>
              <w:spacing w:line="241" w:lineRule="exact"/>
              <w:ind w:left="135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Total 0922</w:t>
            </w:r>
          </w:p>
        </w:tc>
        <w:tc>
          <w:tcPr>
            <w:tcW w:w="1559" w:type="dxa"/>
          </w:tcPr>
          <w:p w14:paraId="34F5DF15" w14:textId="77777777" w:rsidR="004F1DB5" w:rsidRPr="006F68D1" w:rsidRDefault="004F1DB5" w:rsidP="004846BC">
            <w:pPr>
              <w:pStyle w:val="TableParagraph"/>
              <w:spacing w:line="240" w:lineRule="exact"/>
              <w:ind w:left="137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859" w:type="dxa"/>
          </w:tcPr>
          <w:p w14:paraId="577BE8D7" w14:textId="77777777" w:rsidR="004F1DB5" w:rsidRPr="006F68D1" w:rsidRDefault="004F1DB5" w:rsidP="004846BC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</w:tcPr>
          <w:p w14:paraId="47A0737F" w14:textId="77777777" w:rsidR="004F1DB5" w:rsidRPr="006F68D1" w:rsidRDefault="004F1DB5" w:rsidP="004846BC">
            <w:pPr>
              <w:pStyle w:val="TableParagraph"/>
              <w:spacing w:line="241" w:lineRule="exact"/>
              <w:ind w:left="128" w:right="82"/>
              <w:jc w:val="center"/>
              <w:rPr>
                <w:b/>
                <w:spacing w:val="-4"/>
                <w:sz w:val="24"/>
              </w:rPr>
            </w:pPr>
          </w:p>
        </w:tc>
        <w:tc>
          <w:tcPr>
            <w:tcW w:w="1059" w:type="dxa"/>
          </w:tcPr>
          <w:p w14:paraId="717B9E7C" w14:textId="77777777" w:rsidR="004F1DB5" w:rsidRPr="006F68D1" w:rsidRDefault="004F1DB5" w:rsidP="004846BC">
            <w:pPr>
              <w:pStyle w:val="TableParagraph"/>
              <w:spacing w:line="241" w:lineRule="exact"/>
              <w:ind w:left="115" w:right="67"/>
              <w:jc w:val="center"/>
              <w:rPr>
                <w:b/>
                <w:spacing w:val="-4"/>
                <w:sz w:val="24"/>
              </w:rPr>
            </w:pPr>
          </w:p>
        </w:tc>
        <w:tc>
          <w:tcPr>
            <w:tcW w:w="850" w:type="dxa"/>
          </w:tcPr>
          <w:p w14:paraId="2E7BE299" w14:textId="77777777" w:rsidR="004F1DB5" w:rsidRPr="006F68D1" w:rsidRDefault="004F1DB5" w:rsidP="004846BC">
            <w:pPr>
              <w:pStyle w:val="TableParagraph"/>
              <w:spacing w:line="241" w:lineRule="exact"/>
              <w:ind w:left="129" w:right="76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994" w:type="dxa"/>
          </w:tcPr>
          <w:p w14:paraId="61B0E29E" w14:textId="77777777" w:rsidR="004F1DB5" w:rsidRPr="006F68D1" w:rsidRDefault="004F1DB5" w:rsidP="004846BC">
            <w:pPr>
              <w:pStyle w:val="TableParagraph"/>
              <w:spacing w:line="241" w:lineRule="exact"/>
              <w:ind w:left="145" w:right="8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280" w:type="dxa"/>
          </w:tcPr>
          <w:p w14:paraId="59F2BBD6" w14:textId="77777777" w:rsidR="004F1DB5" w:rsidRPr="006F68D1" w:rsidRDefault="0038205C" w:rsidP="004846BC">
            <w:pPr>
              <w:pStyle w:val="TableParagraph"/>
              <w:spacing w:line="241" w:lineRule="exact"/>
              <w:ind w:left="170" w:right="13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27688,00</w:t>
            </w:r>
          </w:p>
        </w:tc>
      </w:tr>
      <w:tr w:rsidR="005712B2" w14:paraId="4F41A8BF" w14:textId="77777777" w:rsidTr="004F1DB5">
        <w:trPr>
          <w:trHeight w:val="263"/>
        </w:trPr>
        <w:tc>
          <w:tcPr>
            <w:tcW w:w="552" w:type="dxa"/>
          </w:tcPr>
          <w:p w14:paraId="7F8705F3" w14:textId="77777777" w:rsidR="005712B2" w:rsidRDefault="005712B2" w:rsidP="00C62EE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67" w:type="dxa"/>
          </w:tcPr>
          <w:p w14:paraId="79FC41C5" w14:textId="77777777" w:rsidR="005712B2" w:rsidRDefault="00874ABB" w:rsidP="00874ABB">
            <w:pPr>
              <w:pStyle w:val="TableParagraph"/>
              <w:spacing w:line="241" w:lineRule="exact"/>
              <w:ind w:lef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total</w:t>
            </w:r>
          </w:p>
        </w:tc>
        <w:tc>
          <w:tcPr>
            <w:tcW w:w="1559" w:type="dxa"/>
          </w:tcPr>
          <w:p w14:paraId="5D742491" w14:textId="77777777" w:rsidR="005712B2" w:rsidRDefault="005712B2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9" w:type="dxa"/>
          </w:tcPr>
          <w:p w14:paraId="4BABAE35" w14:textId="77777777" w:rsidR="005712B2" w:rsidRDefault="005712B2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12" w:type="dxa"/>
          </w:tcPr>
          <w:p w14:paraId="144717CD" w14:textId="77777777" w:rsidR="005712B2" w:rsidRDefault="005712B2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59" w:type="dxa"/>
          </w:tcPr>
          <w:p w14:paraId="0668C035" w14:textId="77777777" w:rsidR="005712B2" w:rsidRDefault="005712B2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BA27596" w14:textId="77777777" w:rsidR="005712B2" w:rsidRDefault="005712B2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2285EE82" w14:textId="77777777" w:rsidR="005712B2" w:rsidRDefault="005712B2" w:rsidP="004846BC">
            <w:pPr>
              <w:pStyle w:val="TableParagraph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80" w:type="dxa"/>
          </w:tcPr>
          <w:p w14:paraId="071BC42D" w14:textId="77777777" w:rsidR="005712B2" w:rsidRDefault="00F44EAF" w:rsidP="00F44EAF">
            <w:pPr>
              <w:pStyle w:val="TableParagraph"/>
              <w:spacing w:line="241" w:lineRule="exact"/>
              <w:ind w:left="17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69418,</w:t>
            </w:r>
            <w:r w:rsidR="0038205C">
              <w:rPr>
                <w:b/>
                <w:sz w:val="24"/>
              </w:rPr>
              <w:t>00</w:t>
            </w:r>
          </w:p>
        </w:tc>
      </w:tr>
    </w:tbl>
    <w:p w14:paraId="24F37C48" w14:textId="77777777" w:rsidR="005712B2" w:rsidRDefault="005712B2" w:rsidP="005712B2"/>
    <w:p w14:paraId="2BF3A847" w14:textId="77777777" w:rsidR="00A06775" w:rsidRDefault="00A06775"/>
    <w:p w14:paraId="3D8B88A1" w14:textId="77777777" w:rsidR="007D5903" w:rsidRPr="00A06775" w:rsidRDefault="00A06775">
      <w:pPr>
        <w:rPr>
          <w:sz w:val="28"/>
          <w:szCs w:val="28"/>
        </w:rPr>
      </w:pPr>
      <w:r w:rsidRPr="00A06775">
        <w:rPr>
          <w:sz w:val="28"/>
          <w:szCs w:val="28"/>
        </w:rPr>
        <w:t xml:space="preserve">Secretar al Consiliului Raional                                        </w:t>
      </w:r>
      <w:r>
        <w:rPr>
          <w:sz w:val="28"/>
          <w:szCs w:val="28"/>
        </w:rPr>
        <w:t xml:space="preserve">                </w:t>
      </w:r>
      <w:r w:rsidRPr="00A06775">
        <w:rPr>
          <w:sz w:val="28"/>
          <w:szCs w:val="28"/>
        </w:rPr>
        <w:t xml:space="preserve"> Postolachi Rodica</w:t>
      </w:r>
    </w:p>
    <w:sectPr w:rsidR="007D5903" w:rsidRPr="00A06775" w:rsidSect="00A06775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7571"/>
    <w:multiLevelType w:val="hybridMultilevel"/>
    <w:tmpl w:val="72AE0926"/>
    <w:lvl w:ilvl="0" w:tplc="45E48832">
      <w:start w:val="1"/>
      <w:numFmt w:val="decimal"/>
      <w:lvlText w:val="%1."/>
      <w:lvlJc w:val="left"/>
      <w:pPr>
        <w:ind w:left="52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o-RO" w:eastAsia="en-US" w:bidi="ar-SA"/>
      </w:rPr>
    </w:lvl>
    <w:lvl w:ilvl="1" w:tplc="561A912C">
      <w:numFmt w:val="bullet"/>
      <w:lvlText w:val="•"/>
      <w:lvlJc w:val="left"/>
      <w:pPr>
        <w:ind w:left="1438" w:hanging="289"/>
      </w:pPr>
      <w:rPr>
        <w:rFonts w:hint="default"/>
        <w:lang w:val="ro-RO" w:eastAsia="en-US" w:bidi="ar-SA"/>
      </w:rPr>
    </w:lvl>
    <w:lvl w:ilvl="2" w:tplc="C3702DE6">
      <w:numFmt w:val="bullet"/>
      <w:lvlText w:val="•"/>
      <w:lvlJc w:val="left"/>
      <w:pPr>
        <w:ind w:left="2357" w:hanging="289"/>
      </w:pPr>
      <w:rPr>
        <w:rFonts w:hint="default"/>
        <w:lang w:val="ro-RO" w:eastAsia="en-US" w:bidi="ar-SA"/>
      </w:rPr>
    </w:lvl>
    <w:lvl w:ilvl="3" w:tplc="583692AA">
      <w:numFmt w:val="bullet"/>
      <w:lvlText w:val="•"/>
      <w:lvlJc w:val="left"/>
      <w:pPr>
        <w:ind w:left="3276" w:hanging="289"/>
      </w:pPr>
      <w:rPr>
        <w:rFonts w:hint="default"/>
        <w:lang w:val="ro-RO" w:eastAsia="en-US" w:bidi="ar-SA"/>
      </w:rPr>
    </w:lvl>
    <w:lvl w:ilvl="4" w:tplc="FA6EFD72">
      <w:numFmt w:val="bullet"/>
      <w:lvlText w:val="•"/>
      <w:lvlJc w:val="left"/>
      <w:pPr>
        <w:ind w:left="4195" w:hanging="289"/>
      </w:pPr>
      <w:rPr>
        <w:rFonts w:hint="default"/>
        <w:lang w:val="ro-RO" w:eastAsia="en-US" w:bidi="ar-SA"/>
      </w:rPr>
    </w:lvl>
    <w:lvl w:ilvl="5" w:tplc="C6BA530E">
      <w:numFmt w:val="bullet"/>
      <w:lvlText w:val="•"/>
      <w:lvlJc w:val="left"/>
      <w:pPr>
        <w:ind w:left="5114" w:hanging="289"/>
      </w:pPr>
      <w:rPr>
        <w:rFonts w:hint="default"/>
        <w:lang w:val="ro-RO" w:eastAsia="en-US" w:bidi="ar-SA"/>
      </w:rPr>
    </w:lvl>
    <w:lvl w:ilvl="6" w:tplc="B57A80AE">
      <w:numFmt w:val="bullet"/>
      <w:lvlText w:val="•"/>
      <w:lvlJc w:val="left"/>
      <w:pPr>
        <w:ind w:left="6033" w:hanging="289"/>
      </w:pPr>
      <w:rPr>
        <w:rFonts w:hint="default"/>
        <w:lang w:val="ro-RO" w:eastAsia="en-US" w:bidi="ar-SA"/>
      </w:rPr>
    </w:lvl>
    <w:lvl w:ilvl="7" w:tplc="14A0BB8C">
      <w:numFmt w:val="bullet"/>
      <w:lvlText w:val="•"/>
      <w:lvlJc w:val="left"/>
      <w:pPr>
        <w:ind w:left="6952" w:hanging="289"/>
      </w:pPr>
      <w:rPr>
        <w:rFonts w:hint="default"/>
        <w:lang w:val="ro-RO" w:eastAsia="en-US" w:bidi="ar-SA"/>
      </w:rPr>
    </w:lvl>
    <w:lvl w:ilvl="8" w:tplc="82D0D756">
      <w:numFmt w:val="bullet"/>
      <w:lvlText w:val="•"/>
      <w:lvlJc w:val="left"/>
      <w:pPr>
        <w:ind w:left="7871" w:hanging="289"/>
      </w:pPr>
      <w:rPr>
        <w:rFonts w:hint="default"/>
        <w:lang w:val="ro-RO" w:eastAsia="en-US" w:bidi="ar-SA"/>
      </w:rPr>
    </w:lvl>
  </w:abstractNum>
  <w:abstractNum w:abstractNumId="1" w15:restartNumberingAfterBreak="0">
    <w:nsid w:val="672B26A0"/>
    <w:multiLevelType w:val="hybridMultilevel"/>
    <w:tmpl w:val="FF1A1E40"/>
    <w:lvl w:ilvl="0" w:tplc="CCA80396">
      <w:start w:val="1"/>
      <w:numFmt w:val="decimal"/>
      <w:lvlText w:val="%1."/>
      <w:lvlJc w:val="left"/>
      <w:pPr>
        <w:ind w:left="236" w:hanging="274"/>
        <w:jc w:val="left"/>
      </w:pPr>
      <w:rPr>
        <w:rFonts w:hint="default"/>
        <w:w w:val="90"/>
        <w:lang w:val="ro-RO" w:eastAsia="en-US" w:bidi="ar-SA"/>
      </w:rPr>
    </w:lvl>
    <w:lvl w:ilvl="1" w:tplc="D1E60C4E">
      <w:numFmt w:val="bullet"/>
      <w:lvlText w:val="•"/>
      <w:lvlJc w:val="left"/>
      <w:pPr>
        <w:ind w:left="1186" w:hanging="274"/>
      </w:pPr>
      <w:rPr>
        <w:rFonts w:hint="default"/>
        <w:lang w:val="ro-RO" w:eastAsia="en-US" w:bidi="ar-SA"/>
      </w:rPr>
    </w:lvl>
    <w:lvl w:ilvl="2" w:tplc="53320CE4">
      <w:numFmt w:val="bullet"/>
      <w:lvlText w:val="•"/>
      <w:lvlJc w:val="left"/>
      <w:pPr>
        <w:ind w:left="2133" w:hanging="274"/>
      </w:pPr>
      <w:rPr>
        <w:rFonts w:hint="default"/>
        <w:lang w:val="ro-RO" w:eastAsia="en-US" w:bidi="ar-SA"/>
      </w:rPr>
    </w:lvl>
    <w:lvl w:ilvl="3" w:tplc="D8A85ED6">
      <w:numFmt w:val="bullet"/>
      <w:lvlText w:val="•"/>
      <w:lvlJc w:val="left"/>
      <w:pPr>
        <w:ind w:left="3080" w:hanging="274"/>
      </w:pPr>
      <w:rPr>
        <w:rFonts w:hint="default"/>
        <w:lang w:val="ro-RO" w:eastAsia="en-US" w:bidi="ar-SA"/>
      </w:rPr>
    </w:lvl>
    <w:lvl w:ilvl="4" w:tplc="B81462D6">
      <w:numFmt w:val="bullet"/>
      <w:lvlText w:val="•"/>
      <w:lvlJc w:val="left"/>
      <w:pPr>
        <w:ind w:left="4027" w:hanging="274"/>
      </w:pPr>
      <w:rPr>
        <w:rFonts w:hint="default"/>
        <w:lang w:val="ro-RO" w:eastAsia="en-US" w:bidi="ar-SA"/>
      </w:rPr>
    </w:lvl>
    <w:lvl w:ilvl="5" w:tplc="1DE2E9CA">
      <w:numFmt w:val="bullet"/>
      <w:lvlText w:val="•"/>
      <w:lvlJc w:val="left"/>
      <w:pPr>
        <w:ind w:left="4974" w:hanging="274"/>
      </w:pPr>
      <w:rPr>
        <w:rFonts w:hint="default"/>
        <w:lang w:val="ro-RO" w:eastAsia="en-US" w:bidi="ar-SA"/>
      </w:rPr>
    </w:lvl>
    <w:lvl w:ilvl="6" w:tplc="AFA029B2">
      <w:numFmt w:val="bullet"/>
      <w:lvlText w:val="•"/>
      <w:lvlJc w:val="left"/>
      <w:pPr>
        <w:ind w:left="5921" w:hanging="274"/>
      </w:pPr>
      <w:rPr>
        <w:rFonts w:hint="default"/>
        <w:lang w:val="ro-RO" w:eastAsia="en-US" w:bidi="ar-SA"/>
      </w:rPr>
    </w:lvl>
    <w:lvl w:ilvl="7" w:tplc="F776309A">
      <w:numFmt w:val="bullet"/>
      <w:lvlText w:val="•"/>
      <w:lvlJc w:val="left"/>
      <w:pPr>
        <w:ind w:left="6868" w:hanging="274"/>
      </w:pPr>
      <w:rPr>
        <w:rFonts w:hint="default"/>
        <w:lang w:val="ro-RO" w:eastAsia="en-US" w:bidi="ar-SA"/>
      </w:rPr>
    </w:lvl>
    <w:lvl w:ilvl="8" w:tplc="CFBE30AA">
      <w:numFmt w:val="bullet"/>
      <w:lvlText w:val="•"/>
      <w:lvlJc w:val="left"/>
      <w:pPr>
        <w:ind w:left="7815" w:hanging="274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0"/>
    <w:rsid w:val="000632D6"/>
    <w:rsid w:val="00086A25"/>
    <w:rsid w:val="000A71A3"/>
    <w:rsid w:val="00142A86"/>
    <w:rsid w:val="001F3352"/>
    <w:rsid w:val="0034707A"/>
    <w:rsid w:val="0038205C"/>
    <w:rsid w:val="00410198"/>
    <w:rsid w:val="004846BC"/>
    <w:rsid w:val="004B4F00"/>
    <w:rsid w:val="004B5365"/>
    <w:rsid w:val="004F1DB5"/>
    <w:rsid w:val="005104AA"/>
    <w:rsid w:val="005712B2"/>
    <w:rsid w:val="00620240"/>
    <w:rsid w:val="006F68D1"/>
    <w:rsid w:val="00783EA4"/>
    <w:rsid w:val="00785A01"/>
    <w:rsid w:val="007D5903"/>
    <w:rsid w:val="007F3299"/>
    <w:rsid w:val="00874ABB"/>
    <w:rsid w:val="00907274"/>
    <w:rsid w:val="00924C8D"/>
    <w:rsid w:val="00973001"/>
    <w:rsid w:val="00977C8D"/>
    <w:rsid w:val="00A06775"/>
    <w:rsid w:val="00A121A0"/>
    <w:rsid w:val="00A13C10"/>
    <w:rsid w:val="00C62075"/>
    <w:rsid w:val="00C7147C"/>
    <w:rsid w:val="00CE4CE9"/>
    <w:rsid w:val="00D67BDB"/>
    <w:rsid w:val="00E2718F"/>
    <w:rsid w:val="00E52C89"/>
    <w:rsid w:val="00F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2269E"/>
  <w15:chartTrackingRefBased/>
  <w15:docId w15:val="{889BDD16-E090-443A-8A58-93D3B6E9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1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3">
    <w:name w:val="heading 3"/>
    <w:basedOn w:val="a"/>
    <w:next w:val="a"/>
    <w:link w:val="30"/>
    <w:qFormat/>
    <w:rsid w:val="00907274"/>
    <w:pPr>
      <w:keepNext/>
      <w:widowControl/>
      <w:autoSpaceDE/>
      <w:autoSpaceDN/>
      <w:jc w:val="center"/>
      <w:outlineLvl w:val="2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2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2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12B2"/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TableParagraph">
    <w:name w:val="Table Paragraph"/>
    <w:basedOn w:val="a"/>
    <w:uiPriority w:val="1"/>
    <w:qFormat/>
    <w:rsid w:val="005712B2"/>
    <w:pPr>
      <w:spacing w:line="244" w:lineRule="exact"/>
    </w:pPr>
  </w:style>
  <w:style w:type="paragraph" w:styleId="a5">
    <w:name w:val="Balloon Text"/>
    <w:basedOn w:val="a"/>
    <w:link w:val="a6"/>
    <w:uiPriority w:val="99"/>
    <w:semiHidden/>
    <w:unhideWhenUsed/>
    <w:rsid w:val="00E271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8F"/>
    <w:rPr>
      <w:rFonts w:ascii="Segoe UI" w:eastAsia="Times New Roman" w:hAnsi="Segoe UI" w:cs="Segoe UI"/>
      <w:sz w:val="18"/>
      <w:szCs w:val="18"/>
      <w:lang w:val="ro-RO"/>
    </w:rPr>
  </w:style>
  <w:style w:type="paragraph" w:styleId="a7">
    <w:name w:val="List Paragraph"/>
    <w:basedOn w:val="a"/>
    <w:uiPriority w:val="1"/>
    <w:qFormat/>
    <w:rsid w:val="000A71A3"/>
    <w:pPr>
      <w:ind w:left="236" w:right="393"/>
      <w:jc w:val="both"/>
    </w:pPr>
  </w:style>
  <w:style w:type="character" w:customStyle="1" w:styleId="30">
    <w:name w:val="Заголовок 3 Знак"/>
    <w:basedOn w:val="a0"/>
    <w:link w:val="3"/>
    <w:rsid w:val="009072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2023-07-17T13:50:00Z</cp:lastPrinted>
  <dcterms:created xsi:type="dcterms:W3CDTF">2023-07-17T13:51:00Z</dcterms:created>
  <dcterms:modified xsi:type="dcterms:W3CDTF">2023-07-17T13:51:00Z</dcterms:modified>
</cp:coreProperties>
</file>