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15151" w14:textId="77777777" w:rsidR="00F75C73" w:rsidRPr="00F75C73" w:rsidRDefault="00D97192" w:rsidP="00F75C73">
      <w:pPr>
        <w:spacing w:after="0" w:line="276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sz w:val="26"/>
          <w:szCs w:val="26"/>
          <w:lang w:val="ro-RO"/>
        </w:rPr>
        <w:object w:dxaOrig="1440" w:dyaOrig="1440" w14:anchorId="6E64C7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7.9pt;margin-top:-.45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6" DrawAspect="Content" ObjectID="_1852987738" r:id="rId6"/>
        </w:object>
      </w:r>
      <w:r w:rsidR="00F75C73" w:rsidRPr="00F75C73">
        <w:rPr>
          <w:rFonts w:ascii="Times New Roman" w:hAnsi="Times New Roman"/>
          <w:b/>
          <w:sz w:val="26"/>
          <w:szCs w:val="26"/>
          <w:lang w:val="ro-RO"/>
        </w:rPr>
        <w:t>REPUBLICA  MOLDOVA</w:t>
      </w:r>
      <w:r w:rsidR="00F75C73" w:rsidRPr="00F75C73">
        <w:rPr>
          <w:rFonts w:ascii="Times New Roman" w:hAnsi="Times New Roman"/>
          <w:b/>
          <w:sz w:val="26"/>
          <w:szCs w:val="26"/>
          <w:lang w:val="ro-RO"/>
        </w:rPr>
        <w:tab/>
        <w:t xml:space="preserve">     </w:t>
      </w:r>
      <w:r w:rsidR="00F75C73" w:rsidRPr="00F75C7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    РЕСПУБЛИКА  МОЛДОВА</w:t>
      </w:r>
    </w:p>
    <w:p w14:paraId="7BF95E59" w14:textId="77777777" w:rsidR="00F75C73" w:rsidRPr="00F75C73" w:rsidRDefault="00F75C73" w:rsidP="00F75C73">
      <w:pPr>
        <w:spacing w:after="0" w:line="276" w:lineRule="auto"/>
        <w:rPr>
          <w:rFonts w:ascii="Times New Roman" w:hAnsi="Times New Roman"/>
          <w:b/>
          <w:sz w:val="26"/>
          <w:szCs w:val="26"/>
          <w:lang w:val="ro-RO"/>
        </w:rPr>
      </w:pPr>
      <w:r w:rsidRPr="00F75C73">
        <w:rPr>
          <w:rFonts w:ascii="Times New Roman" w:hAnsi="Times New Roman"/>
          <w:b/>
          <w:sz w:val="26"/>
          <w:szCs w:val="26"/>
          <w:lang w:val="ro-RO"/>
        </w:rPr>
        <w:t xml:space="preserve">    CONSILIUL   RAIONAL </w:t>
      </w:r>
      <w:r w:rsidRPr="00F75C73">
        <w:rPr>
          <w:rFonts w:ascii="Times New Roman" w:hAnsi="Times New Roman"/>
          <w:sz w:val="26"/>
          <w:szCs w:val="26"/>
          <w:lang w:val="ro-RO"/>
        </w:rPr>
        <w:tab/>
        <w:t xml:space="preserve">  </w:t>
      </w:r>
      <w:r w:rsidRPr="00F75C73">
        <w:rPr>
          <w:rFonts w:ascii="Times New Roman" w:hAnsi="Times New Roman"/>
          <w:sz w:val="26"/>
          <w:szCs w:val="26"/>
          <w:lang w:val="ro-RO"/>
        </w:rPr>
        <w:tab/>
      </w:r>
      <w:r w:rsidRPr="00F75C73">
        <w:rPr>
          <w:rFonts w:ascii="Times New Roman" w:hAnsi="Times New Roman"/>
          <w:sz w:val="26"/>
          <w:szCs w:val="26"/>
          <w:lang w:val="ro-RO"/>
        </w:rPr>
        <w:tab/>
        <w:t xml:space="preserve">                </w:t>
      </w:r>
      <w:r w:rsidRPr="00F75C73">
        <w:rPr>
          <w:rFonts w:ascii="Times New Roman" w:hAnsi="Times New Roman"/>
          <w:b/>
          <w:sz w:val="26"/>
          <w:szCs w:val="26"/>
          <w:lang w:val="ro-RO"/>
        </w:rPr>
        <w:t>РАЙОННЫЙ СОВЕТ</w:t>
      </w:r>
    </w:p>
    <w:p w14:paraId="28A578F1" w14:textId="77777777" w:rsidR="00F75C73" w:rsidRPr="00F75C73" w:rsidRDefault="00F75C73" w:rsidP="00F75C73">
      <w:pPr>
        <w:keepNext/>
        <w:spacing w:after="0" w:line="276" w:lineRule="auto"/>
        <w:outlineLvl w:val="2"/>
        <w:rPr>
          <w:rFonts w:ascii="Times New Roman" w:eastAsiaTheme="majorEastAsia" w:hAnsi="Times New Roman" w:cs="Times New Roman"/>
          <w:bCs/>
          <w:sz w:val="26"/>
          <w:szCs w:val="26"/>
          <w:lang w:val="ro-RO" w:bidi="en-US"/>
        </w:rPr>
      </w:pPr>
      <w:r w:rsidRPr="00F75C73">
        <w:rPr>
          <w:rFonts w:ascii="Times New Roman" w:eastAsiaTheme="majorEastAsia" w:hAnsi="Times New Roman" w:cs="Times New Roman"/>
          <w:b/>
          <w:bCs/>
          <w:sz w:val="26"/>
          <w:szCs w:val="26"/>
          <w:lang w:val="ro-RO" w:bidi="en-US"/>
        </w:rPr>
        <w:t xml:space="preserve">              RÎŞCANI </w:t>
      </w:r>
      <w:r w:rsidRPr="00F75C73">
        <w:rPr>
          <w:rFonts w:ascii="Times New Roman" w:eastAsiaTheme="majorEastAsia" w:hAnsi="Times New Roman" w:cs="Times New Roman"/>
          <w:b/>
          <w:bCs/>
          <w:sz w:val="26"/>
          <w:szCs w:val="26"/>
          <w:lang w:val="ro-RO" w:bidi="en-US"/>
        </w:rPr>
        <w:tab/>
      </w:r>
      <w:r w:rsidRPr="00F75C73">
        <w:rPr>
          <w:rFonts w:ascii="Times New Roman" w:eastAsiaTheme="majorEastAsia" w:hAnsi="Times New Roman" w:cs="Times New Roman"/>
          <w:b/>
          <w:bCs/>
          <w:sz w:val="26"/>
          <w:szCs w:val="26"/>
          <w:lang w:val="ro-RO" w:bidi="en-US"/>
        </w:rPr>
        <w:tab/>
      </w:r>
      <w:r w:rsidRPr="00F75C73">
        <w:rPr>
          <w:rFonts w:ascii="Times New Roman" w:eastAsiaTheme="majorEastAsia" w:hAnsi="Times New Roman" w:cs="Times New Roman"/>
          <w:b/>
          <w:bCs/>
          <w:sz w:val="26"/>
          <w:szCs w:val="26"/>
          <w:lang w:val="ro-RO" w:bidi="en-US"/>
        </w:rPr>
        <w:tab/>
      </w:r>
      <w:r w:rsidRPr="00F75C73">
        <w:rPr>
          <w:rFonts w:ascii="Times New Roman" w:eastAsiaTheme="majorEastAsia" w:hAnsi="Times New Roman" w:cs="Times New Roman"/>
          <w:b/>
          <w:bCs/>
          <w:sz w:val="26"/>
          <w:szCs w:val="26"/>
          <w:lang w:val="ro-RO" w:bidi="en-US"/>
        </w:rPr>
        <w:tab/>
      </w:r>
      <w:r w:rsidRPr="00F75C73">
        <w:rPr>
          <w:rFonts w:ascii="Times New Roman" w:eastAsiaTheme="majorEastAsia" w:hAnsi="Times New Roman" w:cs="Times New Roman"/>
          <w:b/>
          <w:bCs/>
          <w:sz w:val="26"/>
          <w:szCs w:val="26"/>
          <w:lang w:val="ro-RO" w:bidi="en-US"/>
        </w:rPr>
        <w:tab/>
      </w:r>
      <w:r w:rsidRPr="00F75C73">
        <w:rPr>
          <w:rFonts w:ascii="Times New Roman" w:eastAsiaTheme="majorEastAsia" w:hAnsi="Times New Roman" w:cs="Times New Roman"/>
          <w:b/>
          <w:bCs/>
          <w:sz w:val="26"/>
          <w:szCs w:val="26"/>
          <w:lang w:val="ro-RO" w:bidi="en-US"/>
        </w:rPr>
        <w:tab/>
        <w:t xml:space="preserve">        РЫШКАНЬ</w:t>
      </w:r>
    </w:p>
    <w:p w14:paraId="6F1D6BB9" w14:textId="77777777" w:rsidR="00F75C73" w:rsidRPr="00F75C73" w:rsidRDefault="00F75C73" w:rsidP="00F75C73">
      <w:pPr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val="ro-RO"/>
        </w:rPr>
      </w:pPr>
    </w:p>
    <w:p w14:paraId="56BA7E8F" w14:textId="77777777" w:rsidR="00F75C73" w:rsidRPr="00F75C73" w:rsidRDefault="00F75C73" w:rsidP="00F75C73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val="ro-RO"/>
        </w:rPr>
      </w:pPr>
      <w:r w:rsidRPr="00F75C73">
        <w:rPr>
          <w:rFonts w:ascii="Times New Roman" w:hAnsi="Times New Roman"/>
          <w:bCs/>
          <w:sz w:val="28"/>
          <w:szCs w:val="28"/>
          <w:lang w:val="ro-RO"/>
        </w:rPr>
        <w:t>Proiect</w:t>
      </w:r>
    </w:p>
    <w:p w14:paraId="4B961295" w14:textId="77777777" w:rsidR="00F75C73" w:rsidRPr="00F75C73" w:rsidRDefault="00F75C73" w:rsidP="00F75C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F75C73">
        <w:rPr>
          <w:rFonts w:ascii="Times New Roman" w:hAnsi="Times New Roman"/>
          <w:b/>
          <w:sz w:val="28"/>
          <w:szCs w:val="28"/>
          <w:lang w:val="ro-RO"/>
        </w:rPr>
        <w:t>DECIZIE nr.</w:t>
      </w:r>
    </w:p>
    <w:p w14:paraId="5753C7C7" w14:textId="2586807A" w:rsidR="00F75C73" w:rsidRPr="00F75C73" w:rsidRDefault="00F75C73" w:rsidP="00F75C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ro-RO"/>
        </w:rPr>
      </w:pPr>
      <w:r w:rsidRPr="00F75C73">
        <w:rPr>
          <w:rFonts w:ascii="Times New Roman" w:hAnsi="Times New Roman"/>
          <w:b/>
          <w:i/>
          <w:sz w:val="28"/>
          <w:szCs w:val="28"/>
          <w:lang w:val="ro-RO"/>
        </w:rPr>
        <w:t xml:space="preserve">din  </w:t>
      </w:r>
      <w:r w:rsidR="00B56392">
        <w:rPr>
          <w:rFonts w:ascii="Times New Roman" w:hAnsi="Times New Roman"/>
          <w:b/>
          <w:i/>
          <w:sz w:val="28"/>
          <w:szCs w:val="28"/>
          <w:lang w:val="ro-RO"/>
        </w:rPr>
        <w:t xml:space="preserve">           octombrie</w:t>
      </w:r>
      <w:r w:rsidRPr="00F75C73">
        <w:rPr>
          <w:rFonts w:ascii="Times New Roman" w:hAnsi="Times New Roman"/>
          <w:b/>
          <w:i/>
          <w:sz w:val="28"/>
          <w:szCs w:val="28"/>
          <w:lang w:val="ro-RO"/>
        </w:rPr>
        <w:t xml:space="preserve">  2026</w:t>
      </w:r>
    </w:p>
    <w:p w14:paraId="4423FB7A" w14:textId="77777777" w:rsidR="00F75C73" w:rsidRPr="00F75C73" w:rsidRDefault="00F75C73" w:rsidP="00F75C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14:paraId="33735D86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ro-RO"/>
        </w:rPr>
      </w:pPr>
      <w:r w:rsidRPr="00F75C73">
        <w:rPr>
          <w:rFonts w:ascii="Times New Roman" w:hAnsi="Times New Roman" w:cs="Times New Roman"/>
          <w:b/>
          <w:color w:val="000000" w:themeColor="text1"/>
          <w:sz w:val="26"/>
          <w:szCs w:val="26"/>
          <w:lang w:val="ro-RO"/>
        </w:rPr>
        <w:t>Cu privire la transmiterea în comodat</w:t>
      </w:r>
    </w:p>
    <w:p w14:paraId="6BD7AE3A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4C43CB06" w14:textId="46079D1C" w:rsidR="00F75C73" w:rsidRPr="00F75C73" w:rsidRDefault="00F75C73" w:rsidP="00F75C7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o-RO"/>
        </w:rPr>
      </w:pPr>
      <w:r w:rsidRPr="00F75C73">
        <w:rPr>
          <w:rFonts w:ascii="Times New Roman" w:hAnsi="Times New Roman" w:cs="Times New Roman"/>
          <w:sz w:val="26"/>
          <w:szCs w:val="26"/>
          <w:lang w:val="ro-RO" w:eastAsia="ro-RO"/>
        </w:rPr>
        <w:t xml:space="preserve">În conformitate cu </w:t>
      </w:r>
      <w:r w:rsidRPr="00F75C73">
        <w:rPr>
          <w:rFonts w:ascii="Times New Roman" w:hAnsi="Times New Roman" w:cs="Times New Roman"/>
          <w:sz w:val="26"/>
          <w:szCs w:val="26"/>
          <w:lang w:val="ro-RO"/>
        </w:rPr>
        <w:t>art. 43</w:t>
      </w:r>
      <w:r w:rsidRPr="00F75C73">
        <w:rPr>
          <w:rFonts w:ascii="Times New Roman" w:hAnsi="Times New Roman"/>
          <w:bCs/>
          <w:sz w:val="26"/>
          <w:szCs w:val="26"/>
          <w:lang w:val="ro-RO"/>
        </w:rPr>
        <w:t xml:space="preserve"> alin. (1), lit.(c), (d) și art. 53 al. (2) </w:t>
      </w:r>
      <w:r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al Legii nr.436/2006 privind administrația publică locală, art. 9 al Legii nr.523/1999 cu privire la proprietate publică a unităților administrativ-teritoriale, art.9 alin.(1), (2) lit.h din Legea 121/2007 privind administrarea și deetizarea proprietății publice, </w:t>
      </w:r>
      <w:r>
        <w:rPr>
          <w:rFonts w:ascii="Times New Roman" w:hAnsi="Times New Roman" w:cs="Times New Roman"/>
          <w:sz w:val="26"/>
          <w:szCs w:val="26"/>
          <w:lang w:val="ro-RO"/>
        </w:rPr>
        <w:t>demers nr.50 din 06.10.2026 a Secției Cultură,</w:t>
      </w:r>
    </w:p>
    <w:p w14:paraId="5FD08B01" w14:textId="77777777" w:rsidR="00F75C73" w:rsidRPr="00F75C73" w:rsidRDefault="00F75C73" w:rsidP="00F75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5E719FCB" w14:textId="77777777" w:rsidR="00F75C73" w:rsidRPr="00F75C73" w:rsidRDefault="00F75C73" w:rsidP="00F75C7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F75C73">
        <w:rPr>
          <w:rFonts w:ascii="Times New Roman" w:hAnsi="Times New Roman" w:cs="Times New Roman"/>
          <w:b/>
          <w:bCs/>
          <w:sz w:val="26"/>
          <w:szCs w:val="26"/>
          <w:lang w:val="ro-RO"/>
        </w:rPr>
        <w:t>Consiliul Raional Rîșcani DECIDE:</w:t>
      </w:r>
    </w:p>
    <w:p w14:paraId="480C274E" w14:textId="77777777" w:rsidR="00F75C73" w:rsidRPr="00F75C73" w:rsidRDefault="00F75C73" w:rsidP="00F75C7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6"/>
          <w:szCs w:val="26"/>
          <w:lang w:val="ro-RO"/>
        </w:rPr>
      </w:pPr>
    </w:p>
    <w:p w14:paraId="154CBF25" w14:textId="354C287A" w:rsidR="00F75C73" w:rsidRPr="00F75C73" w:rsidRDefault="00F75C73" w:rsidP="00F75C73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color w:val="FF0000"/>
          <w:sz w:val="26"/>
          <w:szCs w:val="26"/>
          <w:lang w:val="ro-RO"/>
        </w:rPr>
      </w:pPr>
      <w:r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Se acceptă </w:t>
      </w:r>
      <w:r w:rsidRPr="00F75C73">
        <w:rPr>
          <w:rFonts w:ascii="Times New Roman" w:hAnsi="Times New Roman" w:cs="Times New Roman"/>
          <w:bCs/>
          <w:sz w:val="26"/>
          <w:szCs w:val="26"/>
          <w:shd w:val="clear" w:color="auto" w:fill="FFFFFF"/>
          <w:lang w:val="ro-RO"/>
        </w:rPr>
        <w:t>transmiterea în comodat</w:t>
      </w:r>
      <w:r w:rsidRPr="00F75C73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 xml:space="preserve"> a construcți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 xml:space="preserve">ei </w:t>
      </w:r>
      <w:r w:rsidR="00EA4667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cu numarul cadastral 7123117,019,01 cu suprafața de 457,0 m.p.</w:t>
      </w:r>
      <w:r w:rsidRPr="00F75C73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 xml:space="preserve"> amplasate pe</w:t>
      </w:r>
      <w:r w:rsidR="00B56392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 xml:space="preserve"> </w:t>
      </w:r>
      <w:r w:rsidR="00EA4667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adresa orașul Costești, strada S. Lucaci, 30 în clădirea centrului de plasament pentru persoanele adulte și  vârstnice  „Alinare”</w:t>
      </w:r>
      <w:r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, conform anexei nr.1. </w:t>
      </w:r>
    </w:p>
    <w:p w14:paraId="08F909AB" w14:textId="2AD48305" w:rsidR="00F75C73" w:rsidRPr="00F75C73" w:rsidRDefault="00F75C73" w:rsidP="00F75C73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color w:val="FF0000"/>
          <w:sz w:val="26"/>
          <w:szCs w:val="26"/>
          <w:lang w:val="ro-RO"/>
        </w:rPr>
      </w:pPr>
      <w:r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Se încredințează atribuția de semnare a contractului de comodat cu </w:t>
      </w:r>
      <w:r w:rsidR="00EA4667">
        <w:rPr>
          <w:rFonts w:ascii="Times New Roman" w:hAnsi="Times New Roman" w:cs="Times New Roman"/>
          <w:sz w:val="26"/>
          <w:szCs w:val="26"/>
          <w:lang w:val="ro-RO"/>
        </w:rPr>
        <w:t>Secția Cultură</w:t>
      </w:r>
      <w:r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 pe perioada nedeterminată, Președintelui raionului Rîșcani dlui Vladimir MIZDRENCO, anexa nr.</w:t>
      </w:r>
      <w:r w:rsidR="00EA4667">
        <w:rPr>
          <w:rFonts w:ascii="Times New Roman" w:hAnsi="Times New Roman" w:cs="Times New Roman"/>
          <w:sz w:val="26"/>
          <w:szCs w:val="26"/>
          <w:lang w:val="ro-RO"/>
        </w:rPr>
        <w:t>2</w:t>
      </w:r>
      <w:r w:rsidRPr="00F75C7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46893783" w14:textId="47C64789" w:rsidR="00F75C73" w:rsidRPr="00F75C73" w:rsidRDefault="00F75C73" w:rsidP="00F75C73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Se stabilește ca </w:t>
      </w:r>
      <w:r w:rsidR="00EA4667">
        <w:rPr>
          <w:rFonts w:ascii="Times New Roman" w:hAnsi="Times New Roman" w:cs="Times New Roman"/>
          <w:sz w:val="26"/>
          <w:szCs w:val="26"/>
          <w:lang w:val="ro-RO"/>
        </w:rPr>
        <w:t>Secția Cultură</w:t>
      </w:r>
      <w:r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 va înregistra contractul de comodat la Rеgistгul bunurilоr imоbilе аl Sегviсiului Саdаstrаl Тегitоriаl. </w:t>
      </w:r>
    </w:p>
    <w:p w14:paraId="19237E39" w14:textId="77777777" w:rsidR="00F75C73" w:rsidRPr="00F75C73" w:rsidRDefault="00F75C73" w:rsidP="00F75C73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F75C73">
        <w:rPr>
          <w:rFonts w:ascii="Times New Roman" w:hAnsi="Times New Roman"/>
          <w:sz w:val="26"/>
          <w:szCs w:val="26"/>
          <w:lang w:val="ro-RO"/>
        </w:rPr>
        <w:t xml:space="preserve">Se desemnează responsabilă de executarea prezentei decizii </w:t>
      </w:r>
      <w:r w:rsidRPr="00F75C73">
        <w:rPr>
          <w:rFonts w:ascii="Times New Roman" w:hAnsi="Times New Roman" w:cs="Times New Roman"/>
          <w:sz w:val="26"/>
          <w:szCs w:val="26"/>
          <w:lang w:val="ro-RO"/>
        </w:rPr>
        <w:t>dna Lidia DÎNCENOC, vicepreședintă a raionului Rîșcani.</w:t>
      </w:r>
    </w:p>
    <w:p w14:paraId="01AE1E30" w14:textId="77777777" w:rsidR="00F75C73" w:rsidRPr="00F75C73" w:rsidRDefault="00F75C73" w:rsidP="00F75C73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val="ro-RO" w:bidi="en-US"/>
        </w:rPr>
      </w:pPr>
      <w:r w:rsidRPr="00F75C73">
        <w:rPr>
          <w:rFonts w:ascii="Times New Roman" w:eastAsiaTheme="minorEastAsia" w:hAnsi="Times New Roman" w:cs="Times New Roman"/>
          <w:sz w:val="26"/>
          <w:szCs w:val="26"/>
          <w:lang w:val="ro-RO" w:bidi="en-US"/>
        </w:rPr>
        <w:t>Controlul  executării deciziei va fi exercitat de către comisia consultativă de    specialitate pentru activități economico-financiare și comerț și comisiei consultative în problemele sociale, învățământ, sănătate publică, muncă, administrație publică, turism, culte, drept și disciplină.</w:t>
      </w:r>
    </w:p>
    <w:p w14:paraId="0FC8C3E0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FE2F86F" w14:textId="77777777" w:rsidR="00EA4667" w:rsidRDefault="00F75C73" w:rsidP="00F75C73">
      <w:pPr>
        <w:spacing w:after="0" w:line="240" w:lineRule="auto"/>
        <w:ind w:left="142" w:hanging="142"/>
        <w:rPr>
          <w:rFonts w:ascii="Times New Roman" w:hAnsi="Times New Roman"/>
          <w:b/>
          <w:i/>
          <w:sz w:val="26"/>
          <w:szCs w:val="26"/>
          <w:lang w:val="ro-RO"/>
        </w:rPr>
      </w:pP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 xml:space="preserve">  </w:t>
      </w:r>
    </w:p>
    <w:p w14:paraId="240F10D7" w14:textId="1CB326C4" w:rsidR="00F75C73" w:rsidRPr="00F75C73" w:rsidRDefault="00F75C73" w:rsidP="00F75C73">
      <w:pPr>
        <w:spacing w:after="0" w:line="240" w:lineRule="auto"/>
        <w:ind w:left="142" w:hanging="142"/>
        <w:rPr>
          <w:rFonts w:ascii="Times New Roman" w:hAnsi="Times New Roman"/>
          <w:b/>
          <w:i/>
          <w:sz w:val="26"/>
          <w:szCs w:val="26"/>
          <w:lang w:val="ro-RO"/>
        </w:rPr>
      </w:pP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 xml:space="preserve"> Preşedinte al şedinţei  Consiliului raional</w:t>
      </w: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ab/>
      </w: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ab/>
      </w: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ab/>
        <w:t xml:space="preserve"> </w:t>
      </w:r>
    </w:p>
    <w:p w14:paraId="7105D5E1" w14:textId="77777777" w:rsidR="00F75C73" w:rsidRPr="00F75C73" w:rsidRDefault="00F75C73" w:rsidP="00F75C73">
      <w:pPr>
        <w:spacing w:after="0" w:line="240" w:lineRule="auto"/>
        <w:ind w:left="142" w:hanging="142"/>
        <w:rPr>
          <w:rFonts w:ascii="Times New Roman" w:hAnsi="Times New Roman"/>
          <w:b/>
          <w:i/>
          <w:sz w:val="26"/>
          <w:szCs w:val="26"/>
          <w:lang w:val="ro-RO"/>
        </w:rPr>
      </w:pP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 xml:space="preserve">   </w:t>
      </w:r>
    </w:p>
    <w:p w14:paraId="07EB0769" w14:textId="77777777" w:rsidR="00F75C73" w:rsidRPr="00F75C73" w:rsidRDefault="00F75C73" w:rsidP="00F75C73">
      <w:pPr>
        <w:spacing w:after="0" w:line="240" w:lineRule="auto"/>
        <w:ind w:left="142" w:hanging="142"/>
        <w:rPr>
          <w:rFonts w:ascii="Times New Roman" w:hAnsi="Times New Roman"/>
          <w:b/>
          <w:i/>
          <w:sz w:val="26"/>
          <w:szCs w:val="26"/>
          <w:lang w:val="ro-RO"/>
        </w:rPr>
      </w:pP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 xml:space="preserve"> Secretară a Consiliului raional</w:t>
      </w: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ab/>
      </w: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ab/>
      </w: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ab/>
      </w:r>
      <w:r w:rsidRPr="00F75C73">
        <w:rPr>
          <w:rFonts w:ascii="Times New Roman" w:hAnsi="Times New Roman"/>
          <w:b/>
          <w:i/>
          <w:sz w:val="26"/>
          <w:szCs w:val="26"/>
          <w:lang w:val="ro-RO"/>
        </w:rPr>
        <w:tab/>
        <w:t>R. Postolachi</w:t>
      </w:r>
    </w:p>
    <w:p w14:paraId="5E88058F" w14:textId="77777777" w:rsidR="00F75C73" w:rsidRPr="00F75C73" w:rsidRDefault="00F75C73" w:rsidP="00F75C73">
      <w:pPr>
        <w:spacing w:after="0" w:line="240" w:lineRule="auto"/>
        <w:ind w:left="142" w:hanging="142"/>
        <w:rPr>
          <w:rFonts w:ascii="Times New Roman" w:hAnsi="Times New Roman"/>
          <w:b/>
          <w:i/>
          <w:sz w:val="26"/>
          <w:szCs w:val="26"/>
          <w:lang w:val="ro-RO"/>
        </w:rPr>
      </w:pPr>
    </w:p>
    <w:p w14:paraId="234A248E" w14:textId="77777777" w:rsidR="00F75C73" w:rsidRPr="00F75C73" w:rsidRDefault="00F75C73" w:rsidP="00F75C73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p w14:paraId="6E691ABF" w14:textId="61617BE2" w:rsidR="00F75C73" w:rsidRDefault="00F75C73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3DA8AD4" w14:textId="220CDF47" w:rsidR="00EA4667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62DE6ECC" w14:textId="0A4D774E" w:rsidR="00EA4667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8E6B417" w14:textId="2597BE82" w:rsidR="00EA4667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49744722" w14:textId="0CD9CF40" w:rsidR="00EA4667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1AF0934F" w14:textId="1A4FF500" w:rsidR="00EA4667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0876B66D" w14:textId="4D413AA1" w:rsidR="00EA4667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A7313D2" w14:textId="0BCC3742" w:rsidR="00EA4667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4709BE5" w14:textId="5F196D84" w:rsidR="00EA4667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6D8B4C2C" w14:textId="77777777" w:rsidR="00EA4667" w:rsidRPr="00F75C73" w:rsidRDefault="00EA4667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134164F" w14:textId="77777777" w:rsidR="00F75C73" w:rsidRPr="00F75C73" w:rsidRDefault="00F75C73" w:rsidP="00F75C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75C73">
        <w:rPr>
          <w:rFonts w:ascii="Times New Roman" w:hAnsi="Times New Roman"/>
          <w:b/>
          <w:sz w:val="24"/>
          <w:szCs w:val="24"/>
          <w:lang w:val="ro-RO"/>
        </w:rPr>
        <w:t>NOTĂ INFORMATIVĂ</w:t>
      </w:r>
    </w:p>
    <w:p w14:paraId="5648B787" w14:textId="77777777" w:rsidR="00F75C73" w:rsidRPr="00F75C73" w:rsidRDefault="00F75C73" w:rsidP="00F75C7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o-RO"/>
        </w:rPr>
      </w:pPr>
    </w:p>
    <w:p w14:paraId="3EB5A649" w14:textId="77777777" w:rsidR="00F75C73" w:rsidRPr="00F75C73" w:rsidRDefault="00F75C73" w:rsidP="00F75C7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00F75C73">
        <w:rPr>
          <w:rFonts w:ascii="Times New Roman" w:hAnsi="Times New Roman"/>
          <w:sz w:val="24"/>
          <w:szCs w:val="24"/>
          <w:lang w:val="ro-RO"/>
        </w:rPr>
        <w:t xml:space="preserve">la proiectul de decizie: </w:t>
      </w:r>
      <w:r w:rsidRPr="00F75C73">
        <w:rPr>
          <w:rFonts w:ascii="Times New Roman" w:hAnsi="Times New Roman" w:cs="Times New Roman"/>
          <w:i/>
          <w:iCs/>
          <w:sz w:val="24"/>
          <w:szCs w:val="24"/>
          <w:lang w:val="ro-RO"/>
        </w:rPr>
        <w:t>„</w:t>
      </w:r>
      <w:r w:rsidRPr="00F75C7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Cu privire la transmiterea în comodat</w:t>
      </w:r>
      <w:r w:rsidRPr="00F75C73">
        <w:rPr>
          <w:rFonts w:ascii="Times New Roman" w:hAnsi="Times New Roman" w:cs="Times New Roman"/>
          <w:i/>
          <w:iCs/>
          <w:sz w:val="24"/>
          <w:szCs w:val="24"/>
          <w:lang w:val="ro-RO"/>
        </w:rPr>
        <w:t>”</w:t>
      </w:r>
    </w:p>
    <w:p w14:paraId="59B91C1B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D780CA1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5C73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1.Denumirea autorului şi, după caz, a participanţilor la elaborarea proiectului: </w:t>
      </w:r>
      <w:r w:rsidRPr="00F75C73">
        <w:rPr>
          <w:rFonts w:ascii="Times New Roman" w:hAnsi="Times New Roman"/>
          <w:sz w:val="24"/>
          <w:szCs w:val="24"/>
          <w:lang w:val="ro-RO"/>
        </w:rPr>
        <w:t xml:space="preserve">Proiectul de decizie </w:t>
      </w:r>
      <w:r w:rsidRPr="00F75C73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„</w:t>
      </w:r>
      <w:r w:rsidRPr="00F75C73">
        <w:rPr>
          <w:rFonts w:ascii="Times New Roman" w:hAnsi="Times New Roman" w:cs="Times New Roman"/>
          <w:b/>
          <w:sz w:val="24"/>
          <w:szCs w:val="24"/>
          <w:lang w:val="ro-RO"/>
        </w:rPr>
        <w:t xml:space="preserve">Cu privire la transmiterea în comodat”,  </w:t>
      </w:r>
      <w:r w:rsidRPr="00F75C73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F75C73">
        <w:rPr>
          <w:rFonts w:ascii="Times New Roman" w:hAnsi="Times New Roman"/>
          <w:sz w:val="24"/>
          <w:szCs w:val="24"/>
          <w:lang w:val="ro-RO"/>
        </w:rPr>
        <w:t>a fost elaborat de către Serviciul Resurse Umane.</w:t>
      </w:r>
    </w:p>
    <w:p w14:paraId="718947A3" w14:textId="25AFEDCE" w:rsidR="00F75C73" w:rsidRPr="00F75C73" w:rsidRDefault="00B56392" w:rsidP="00B56392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 w:bidi="en-US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 w:bidi="en-US"/>
        </w:rPr>
        <w:t>2.</w:t>
      </w:r>
      <w:r w:rsidR="00F75C73" w:rsidRPr="00F75C73">
        <w:rPr>
          <w:rFonts w:ascii="Times New Roman" w:eastAsiaTheme="minorEastAsia" w:hAnsi="Times New Roman" w:cs="Times New Roman"/>
          <w:b/>
          <w:sz w:val="24"/>
          <w:szCs w:val="24"/>
          <w:lang w:val="ro-RO" w:bidi="en-US"/>
        </w:rPr>
        <w:t xml:space="preserve">Condiţiile ce au impus elaborarea proiectului de act normativ şi finalităţile urmărite: </w:t>
      </w:r>
      <w:r w:rsidR="00F75C73" w:rsidRPr="00F75C73">
        <w:rPr>
          <w:rFonts w:ascii="Times New Roman" w:eastAsiaTheme="minorEastAsia" w:hAnsi="Times New Roman" w:cs="Times New Roman"/>
          <w:bCs/>
          <w:sz w:val="24"/>
          <w:szCs w:val="24"/>
          <w:lang w:val="ro-RO" w:bidi="en-U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ro-RO" w:bidi="en-US"/>
        </w:rPr>
        <w:t>Demersul Secției Cultură nr.50 din 06.102026</w:t>
      </w:r>
      <w:r w:rsidR="00F75C73" w:rsidRPr="00F75C73">
        <w:rPr>
          <w:rFonts w:ascii="Times New Roman" w:eastAsiaTheme="minorEastAsia" w:hAnsi="Times New Roman" w:cs="Times New Roman"/>
          <w:sz w:val="24"/>
          <w:szCs w:val="24"/>
          <w:lang w:val="ro-RO" w:bidi="en-US"/>
        </w:rPr>
        <w:t xml:space="preserve">.    </w:t>
      </w:r>
    </w:p>
    <w:p w14:paraId="3A8E3F89" w14:textId="680AA2DA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F75C73">
        <w:rPr>
          <w:rFonts w:ascii="Times New Roman" w:hAnsi="Times New Roman"/>
          <w:b/>
          <w:sz w:val="24"/>
          <w:szCs w:val="24"/>
          <w:lang w:val="ro-RO"/>
        </w:rPr>
        <w:t xml:space="preserve">3. Principalele prevederi ale proiectului şi evidenţierea elementelor noi: </w:t>
      </w:r>
      <w:r w:rsidRPr="00F75C73">
        <w:rPr>
          <w:rFonts w:ascii="Times New Roman" w:hAnsi="Times New Roman"/>
          <w:sz w:val="24"/>
          <w:szCs w:val="24"/>
          <w:lang w:val="ro-RO"/>
        </w:rPr>
        <w:t xml:space="preserve">  Prezentul proiect de decizie prevede </w:t>
      </w:r>
      <w:r w:rsidRPr="00F75C73">
        <w:rPr>
          <w:rFonts w:ascii="Times New Roman" w:hAnsi="Times New Roman" w:cs="Times New Roman"/>
          <w:sz w:val="24"/>
          <w:szCs w:val="24"/>
          <w:lang w:val="ro-RO"/>
        </w:rPr>
        <w:t xml:space="preserve">acceptarea </w:t>
      </w:r>
      <w:r w:rsidRPr="00F75C7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o-RO"/>
        </w:rPr>
        <w:t>transmiterei în comodat</w:t>
      </w:r>
      <w:r w:rsidRPr="00F75C73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a </w:t>
      </w:r>
      <w:r w:rsidR="00B56392" w:rsidRPr="00F75C73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construcți</w:t>
      </w:r>
      <w:r w:rsidR="00B56392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ei cu numarul cadastral 7123117,019,01 cu suprafața de 457,0 m.p.</w:t>
      </w:r>
      <w:r w:rsidR="00B56392" w:rsidRPr="00F75C73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 xml:space="preserve"> amplasate pe</w:t>
      </w:r>
      <w:r w:rsidR="00B56392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 xml:space="preserve"> adresa orașul Costești, strada S. Lucaci, 30 în clădirea centrului de plasament pentru persoanele adulte și  vârstnice  „Alinare”</w:t>
      </w:r>
      <w:r w:rsidR="00B56392" w:rsidRPr="00F75C73">
        <w:rPr>
          <w:rFonts w:ascii="Times New Roman" w:hAnsi="Times New Roman" w:cs="Times New Roman"/>
          <w:sz w:val="26"/>
          <w:szCs w:val="26"/>
          <w:lang w:val="ro-RO"/>
        </w:rPr>
        <w:t>,</w:t>
      </w:r>
      <w:r w:rsidRPr="00F75C73">
        <w:rPr>
          <w:rFonts w:ascii="Times New Roman" w:hAnsi="Times New Roman" w:cs="Times New Roman"/>
          <w:sz w:val="24"/>
          <w:szCs w:val="24"/>
          <w:lang w:val="ro-RO"/>
        </w:rPr>
        <w:t xml:space="preserve"> conform anexei nr.1, încredințarea atribuției de semnare a contractului de comodat cu </w:t>
      </w:r>
      <w:r w:rsidR="00B56392">
        <w:rPr>
          <w:rFonts w:ascii="Times New Roman" w:hAnsi="Times New Roman" w:cs="Times New Roman"/>
          <w:sz w:val="24"/>
          <w:szCs w:val="24"/>
          <w:lang w:val="ro-RO"/>
        </w:rPr>
        <w:t>Secția Cultură</w:t>
      </w:r>
      <w:r w:rsidRPr="00F75C73">
        <w:rPr>
          <w:rFonts w:ascii="Times New Roman" w:hAnsi="Times New Roman" w:cs="Times New Roman"/>
          <w:sz w:val="24"/>
          <w:szCs w:val="24"/>
          <w:lang w:val="ro-RO"/>
        </w:rPr>
        <w:t xml:space="preserve"> pe perioada nedeterminată, Președintelui raionului Rîșcani dlui Vladimir MIZDRENCO, anexa nr.</w:t>
      </w:r>
      <w:r w:rsidR="00B56392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F75C7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s</w:t>
      </w:r>
      <w:r w:rsidRPr="00F75C73">
        <w:rPr>
          <w:rFonts w:ascii="Times New Roman" w:hAnsi="Times New Roman" w:cs="Times New Roman"/>
          <w:sz w:val="24"/>
          <w:szCs w:val="24"/>
          <w:lang w:val="ro-RO"/>
        </w:rPr>
        <w:t xml:space="preserve">e stabilește ca </w:t>
      </w:r>
      <w:r w:rsidR="00B56392">
        <w:rPr>
          <w:rFonts w:ascii="Times New Roman" w:hAnsi="Times New Roman" w:cs="Times New Roman"/>
          <w:sz w:val="24"/>
          <w:szCs w:val="24"/>
          <w:lang w:val="ro-RO"/>
        </w:rPr>
        <w:t>Secția Cultură</w:t>
      </w:r>
      <w:r w:rsidRPr="00F75C73">
        <w:rPr>
          <w:rFonts w:ascii="Times New Roman" w:hAnsi="Times New Roman" w:cs="Times New Roman"/>
          <w:sz w:val="24"/>
          <w:szCs w:val="24"/>
          <w:lang w:val="ro-RO"/>
        </w:rPr>
        <w:t xml:space="preserve"> va înregistra contractul de comodat la Rеgistгul bunurilоr imоbilе аl Sегviсiului Саdаstrаl Тегitоriаl, </w:t>
      </w:r>
      <w:r w:rsidRPr="00F75C73">
        <w:rPr>
          <w:rFonts w:ascii="Times New Roman" w:hAnsi="Times New Roman"/>
          <w:sz w:val="24"/>
          <w:szCs w:val="24"/>
          <w:lang w:val="ro-RO"/>
        </w:rPr>
        <w:t xml:space="preserve">desemnarea responsabilei de executarea prezentei decizii </w:t>
      </w:r>
      <w:r w:rsidRPr="00F75C73">
        <w:rPr>
          <w:rFonts w:ascii="Times New Roman" w:hAnsi="Times New Roman" w:cs="Times New Roman"/>
          <w:sz w:val="24"/>
          <w:szCs w:val="24"/>
          <w:lang w:val="ro-RO"/>
        </w:rPr>
        <w:t>dna Lidia DÎNCENOC, vicepreședintă a raionului Rîșcani.</w:t>
      </w:r>
    </w:p>
    <w:p w14:paraId="7E284667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75C73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4. Fundamentarea economico-financiară: </w:t>
      </w:r>
      <w:r w:rsidRPr="00F75C73">
        <w:rPr>
          <w:rFonts w:ascii="Times New Roman" w:hAnsi="Times New Roman"/>
          <w:color w:val="000000"/>
          <w:sz w:val="24"/>
          <w:szCs w:val="24"/>
          <w:lang w:val="ro-RO"/>
        </w:rPr>
        <w:t>Implementarea acestui proiect de decizie nu necesită cheltuieli financiare din partea Consiliului raional Rîșcani.</w:t>
      </w:r>
    </w:p>
    <w:p w14:paraId="1D2A705D" w14:textId="6FAD8CD6" w:rsidR="00B56392" w:rsidRPr="00F75C73" w:rsidRDefault="00F75C73" w:rsidP="00B5639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o-RO"/>
        </w:rPr>
      </w:pPr>
      <w:r w:rsidRPr="00F75C73">
        <w:rPr>
          <w:rFonts w:ascii="Times New Roman" w:hAnsi="Times New Roman"/>
          <w:b/>
          <w:bCs/>
          <w:sz w:val="24"/>
          <w:szCs w:val="24"/>
          <w:lang w:val="ro-RO"/>
        </w:rPr>
        <w:t xml:space="preserve">5. </w:t>
      </w:r>
      <w:r w:rsidRPr="00F75C73">
        <w:rPr>
          <w:rFonts w:ascii="Times New Roman" w:hAnsi="Times New Roman"/>
          <w:b/>
          <w:sz w:val="24"/>
          <w:szCs w:val="24"/>
          <w:lang w:val="ro-RO"/>
        </w:rPr>
        <w:t xml:space="preserve">Modul de încorporare a actului în cadrul normativ în vigoare: </w:t>
      </w:r>
      <w:r w:rsidR="00B56392" w:rsidRPr="00F75C73">
        <w:rPr>
          <w:rFonts w:ascii="Times New Roman" w:hAnsi="Times New Roman" w:cs="Times New Roman"/>
          <w:sz w:val="26"/>
          <w:szCs w:val="26"/>
          <w:lang w:val="ro-RO" w:eastAsia="ro-RO"/>
        </w:rPr>
        <w:t xml:space="preserve">În conformitate cu </w:t>
      </w:r>
      <w:r w:rsidR="00B56392" w:rsidRPr="00F75C73">
        <w:rPr>
          <w:rFonts w:ascii="Times New Roman" w:hAnsi="Times New Roman" w:cs="Times New Roman"/>
          <w:sz w:val="26"/>
          <w:szCs w:val="26"/>
          <w:lang w:val="ro-RO"/>
        </w:rPr>
        <w:t>art. 43</w:t>
      </w:r>
      <w:r w:rsidR="00B56392" w:rsidRPr="00F75C73">
        <w:rPr>
          <w:rFonts w:ascii="Times New Roman" w:hAnsi="Times New Roman"/>
          <w:bCs/>
          <w:sz w:val="26"/>
          <w:szCs w:val="26"/>
          <w:lang w:val="ro-RO"/>
        </w:rPr>
        <w:t xml:space="preserve"> alin. (1), lit.(c), (d) și art. 53 al. (2) </w:t>
      </w:r>
      <w:r w:rsidR="00B56392"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al Legii nr.436/2006 privind administrația publică locală, art. 9 al Legii nr.523/1999 cu privire la proprietate publică a unităților administrativ-teritoriale, art.9 alin.(1), (2) lit.h din Legea 121/2007 privind administrarea și deetizarea proprietății publice, </w:t>
      </w:r>
      <w:r w:rsidR="00B56392">
        <w:rPr>
          <w:rFonts w:ascii="Times New Roman" w:hAnsi="Times New Roman" w:cs="Times New Roman"/>
          <w:sz w:val="26"/>
          <w:szCs w:val="26"/>
          <w:lang w:val="ro-RO"/>
        </w:rPr>
        <w:t>demers nr.50 din 06.10.2026 a Secției Cultură.</w:t>
      </w:r>
      <w:r w:rsidR="00B56392" w:rsidRPr="00F75C7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311784E3" w14:textId="00255729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F75C73">
        <w:rPr>
          <w:rFonts w:ascii="Times New Roman" w:hAnsi="Times New Roman"/>
          <w:b/>
          <w:bCs/>
          <w:sz w:val="24"/>
          <w:szCs w:val="24"/>
          <w:lang w:val="ro-RO"/>
        </w:rPr>
        <w:t>6</w:t>
      </w:r>
      <w:r w:rsidRPr="00F75C73">
        <w:rPr>
          <w:rFonts w:ascii="Times New Roman" w:hAnsi="Times New Roman"/>
          <w:sz w:val="24"/>
          <w:szCs w:val="24"/>
          <w:lang w:val="ro-RO"/>
        </w:rPr>
        <w:t xml:space="preserve">. </w:t>
      </w:r>
      <w:r w:rsidRPr="00F75C73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Avizarea și consultarea publică a proiectului: </w:t>
      </w:r>
      <w:r w:rsidRPr="00F75C73">
        <w:rPr>
          <w:rFonts w:ascii="Times New Roman" w:hAnsi="Times New Roman"/>
          <w:color w:val="000000"/>
          <w:sz w:val="24"/>
          <w:szCs w:val="24"/>
          <w:lang w:val="ro-RO"/>
        </w:rPr>
        <w:t>În scopul respectării prevederii Legii nr.239/2008 privind transparența în procesul decizional și Legii nr.100/2017 cu privire la actele normativele, anunțul cu privire la inițierea elaborării proiectului de decizie cu toate explicațiile de rigoare a fost plasat pe pagina web a Consiliului raional Rîșcani. Proiectul de decizie se prezintă comisiilor de specialitate pentru avizare și se propune Consiliului raional pentru examinare și aprobare.</w:t>
      </w:r>
    </w:p>
    <w:p w14:paraId="6E51B741" w14:textId="77777777" w:rsidR="00F75C73" w:rsidRPr="00F75C73" w:rsidRDefault="00F75C73" w:rsidP="00F75C7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i/>
          <w:iCs/>
          <w:sz w:val="24"/>
          <w:szCs w:val="24"/>
          <w:lang w:val="ro-RO" w:bidi="en-US"/>
        </w:rPr>
      </w:pPr>
      <w:r w:rsidRPr="00F75C73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o-RO" w:bidi="en-US"/>
        </w:rPr>
        <w:t xml:space="preserve">7. Constatările expertizei juridice: </w:t>
      </w:r>
      <w:r w:rsidRPr="00F75C73">
        <w:rPr>
          <w:rFonts w:ascii="Times New Roman" w:eastAsiaTheme="minorEastAsia" w:hAnsi="Times New Roman" w:cs="Times New Roman"/>
          <w:color w:val="000000"/>
          <w:sz w:val="24"/>
          <w:szCs w:val="24"/>
          <w:lang w:val="ro-RO" w:bidi="en-US"/>
        </w:rPr>
        <w:t>Proiectul de decizie a fost examinat de serviciul juridic al Aparatului Președintelui, care a confirmat că decizia corespunde normelor legale.</w:t>
      </w:r>
    </w:p>
    <w:p w14:paraId="4FF01AB2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</w:p>
    <w:p w14:paraId="493CEFA9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14:paraId="41C30DCC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  <w:lang w:val="ro-RO"/>
        </w:rPr>
      </w:pPr>
      <w:r w:rsidRPr="00F75C73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 xml:space="preserve">Serviciul Resurse Umane </w:t>
      </w:r>
      <w:r w:rsidRPr="00F75C73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ab/>
      </w:r>
      <w:r w:rsidRPr="00F75C73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ab/>
      </w:r>
      <w:r w:rsidRPr="00F75C73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ab/>
      </w:r>
      <w:r w:rsidRPr="00F75C73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ab/>
        <w:t>Marta Chetraru</w:t>
      </w:r>
      <w:r w:rsidRPr="00F75C73">
        <w:rPr>
          <w:rFonts w:ascii="Times New Roman" w:hAnsi="Times New Roman" w:cs="Times New Roman"/>
          <w:bCs/>
          <w:i/>
          <w:sz w:val="20"/>
          <w:szCs w:val="20"/>
          <w:lang w:val="ro-RO"/>
        </w:rPr>
        <w:t xml:space="preserve">    </w:t>
      </w:r>
    </w:p>
    <w:p w14:paraId="72F5180F" w14:textId="77777777" w:rsidR="00F75C73" w:rsidRPr="00F75C73" w:rsidRDefault="00F75C73" w:rsidP="00F75C73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  <w:lang w:val="ro-RO"/>
        </w:rPr>
        <w:sectPr w:rsidR="00F75C73" w:rsidRPr="00F75C73" w:rsidSect="00DA0E73"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</w:p>
    <w:p w14:paraId="3FA8E632" w14:textId="77777777" w:rsidR="00F75C73" w:rsidRPr="00F75C73" w:rsidRDefault="00F75C73" w:rsidP="00F75C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4D93D19F" w14:textId="77777777" w:rsidR="00F75C73" w:rsidRPr="00F75C73" w:rsidRDefault="00F75C73" w:rsidP="00F75C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75C7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Anex nr.1</w:t>
      </w:r>
    </w:p>
    <w:p w14:paraId="3ADDA936" w14:textId="77777777" w:rsidR="00F75C73" w:rsidRPr="00F75C73" w:rsidRDefault="00F75C73" w:rsidP="00F75C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75C7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La decizia Consiliului Raional </w:t>
      </w:r>
    </w:p>
    <w:p w14:paraId="64B15E66" w14:textId="77777777" w:rsidR="00F75C73" w:rsidRPr="00F75C73" w:rsidRDefault="00F75C73" w:rsidP="00F75C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75C7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nr._____din _________2026</w:t>
      </w:r>
    </w:p>
    <w:p w14:paraId="037F4A79" w14:textId="56AAD4E1" w:rsidR="00F75C73" w:rsidRPr="00F75C73" w:rsidRDefault="00F2704A" w:rsidP="00F75C73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Centrul de Plasament pentru persoane adulte și vârstnice</w:t>
      </w:r>
      <w:r w:rsidR="002C1892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 „Alinare”</w:t>
      </w:r>
    </w:p>
    <w:tbl>
      <w:tblPr>
        <w:tblStyle w:val="a3"/>
        <w:tblpPr w:leftFromText="180" w:rightFromText="180" w:vertAnchor="text" w:horzAnchor="margin" w:tblpX="-431" w:tblpY="186"/>
        <w:tblW w:w="15770" w:type="dxa"/>
        <w:tblLook w:val="04A0" w:firstRow="1" w:lastRow="0" w:firstColumn="1" w:lastColumn="0" w:noHBand="0" w:noVBand="1"/>
      </w:tblPr>
      <w:tblGrid>
        <w:gridCol w:w="586"/>
        <w:gridCol w:w="2580"/>
        <w:gridCol w:w="2230"/>
        <w:gridCol w:w="1403"/>
        <w:gridCol w:w="3828"/>
        <w:gridCol w:w="1842"/>
        <w:gridCol w:w="3301"/>
      </w:tblGrid>
      <w:tr w:rsidR="00F75C73" w:rsidRPr="00F75C73" w14:paraId="6888084C" w14:textId="77777777" w:rsidTr="00301530">
        <w:trPr>
          <w:trHeight w:val="126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8A826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75378960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Nr.</w:t>
            </w:r>
          </w:p>
          <w:p w14:paraId="6E9E2454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d/o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9F7B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34C6F9FE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Tipul obiectului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439D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243BBCAC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Numărul Cadastral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D5C6" w14:textId="77777777" w:rsidR="00F75C73" w:rsidRPr="00F75C73" w:rsidRDefault="00F75C73" w:rsidP="00F75C7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0132C4C1" w14:textId="77777777" w:rsidR="00F75C73" w:rsidRPr="00F75C73" w:rsidRDefault="00F75C73" w:rsidP="00F75C7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Suprafața ha/m.p</w:t>
            </w:r>
          </w:p>
          <w:p w14:paraId="13B2DFF5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6430" w14:textId="77777777" w:rsidR="00F75C73" w:rsidRPr="00F75C73" w:rsidRDefault="00F75C73" w:rsidP="00F75C7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377E74E5" w14:textId="77777777" w:rsidR="00F75C73" w:rsidRPr="00F75C73" w:rsidRDefault="00F75C73" w:rsidP="00F75C7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Modul de folosință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431F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73B6AC23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Valoarea de bilanț (lei)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BD8A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31D236AB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Notă</w:t>
            </w:r>
          </w:p>
        </w:tc>
      </w:tr>
      <w:tr w:rsidR="00F75C73" w:rsidRPr="00F75C73" w14:paraId="3A87CA77" w14:textId="77777777" w:rsidTr="00301530">
        <w:trPr>
          <w:trHeight w:val="22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4511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/>
              </w:rPr>
              <w:t>1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6D87E1" w14:textId="77777777" w:rsidR="00F75C73" w:rsidRPr="00F75C73" w:rsidRDefault="00F75C73" w:rsidP="00F75C73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o-RO"/>
              </w:rPr>
              <w:t>Construcție</w:t>
            </w: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026907" w14:textId="107117C9" w:rsidR="00F75C73" w:rsidRPr="00F75C73" w:rsidRDefault="00F2704A" w:rsidP="00F75C7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/>
              </w:rPr>
              <w:t>7123117,019,01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4046A" w14:textId="2016427A" w:rsidR="00F75C73" w:rsidRPr="00F75C73" w:rsidRDefault="00F2704A" w:rsidP="00F75C73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/>
              </w:rPr>
              <w:t>457,0</w:t>
            </w:r>
          </w:p>
        </w:tc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A2C4D" w14:textId="77777777" w:rsidR="00F75C73" w:rsidRPr="00F75C73" w:rsidRDefault="00F75C73" w:rsidP="00F75C73">
            <w:pPr>
              <w:spacing w:line="256" w:lineRule="auto"/>
              <w:ind w:left="-1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o-RO"/>
              </w:rPr>
              <w:t>Clădire publică și administrativă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6A30" w14:textId="77777777" w:rsidR="00F75C73" w:rsidRDefault="00F75C73" w:rsidP="00F75C73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o-RO"/>
              </w:rPr>
            </w:pPr>
          </w:p>
          <w:p w14:paraId="73725EFC" w14:textId="08AF1918" w:rsidR="001548A4" w:rsidRPr="00F75C73" w:rsidRDefault="001548A4" w:rsidP="00F75C73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o-RO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E1A9" w14:textId="6D7B661D" w:rsidR="00F75C73" w:rsidRPr="00F75C73" w:rsidRDefault="001258E1" w:rsidP="00F75C73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o-RO"/>
              </w:rPr>
              <w:t>Școala de Arte Costești</w:t>
            </w:r>
          </w:p>
        </w:tc>
      </w:tr>
      <w:tr w:rsidR="00F75C73" w:rsidRPr="00F75C73" w14:paraId="01B2B1A3" w14:textId="77777777" w:rsidTr="00301530">
        <w:trPr>
          <w:trHeight w:val="220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19E0595" w14:textId="77777777" w:rsidR="00F75C73" w:rsidRPr="00F75C73" w:rsidRDefault="00F75C73" w:rsidP="00F75C73">
            <w:pPr>
              <w:spacing w:line="256" w:lineRule="auto"/>
              <w:ind w:left="-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o-RO"/>
              </w:rPr>
            </w:pPr>
            <w:r w:rsidRPr="00F75C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o-RO"/>
              </w:rPr>
              <w:t xml:space="preserve">         Total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8638" w14:textId="77777777" w:rsidR="00F75C73" w:rsidRPr="00F75C73" w:rsidRDefault="00F75C73" w:rsidP="00F2704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F04D" w14:textId="77777777" w:rsidR="00F75C73" w:rsidRPr="00F75C73" w:rsidRDefault="00F75C73" w:rsidP="00F75C7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val="ro-RO"/>
              </w:rPr>
            </w:pPr>
          </w:p>
        </w:tc>
      </w:tr>
    </w:tbl>
    <w:p w14:paraId="3F5570D7" w14:textId="6054447E" w:rsidR="00F75C73" w:rsidRDefault="00F75C73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1BD4862B" w14:textId="432BE4C8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5F4993D" w14:textId="13A75EB4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16E8D2F2" w14:textId="7CF14030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4E386D12" w14:textId="65BD1A49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22A65F0D" w14:textId="63994B37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AE7607D" w14:textId="696D5747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22BA1DA8" w14:textId="591067DB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56D34BE" w14:textId="298D445A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2B83F6AE" w14:textId="009B3DB8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5E9B5A6A" w14:textId="08E8728C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587F2239" w14:textId="2050DBD8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590EBFF7" w14:textId="25E7400C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390D39E" w14:textId="56132445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7635D08" w14:textId="79F4E04F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424E1FD3" w14:textId="4A27B57F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706AACCA" w14:textId="4773B18D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C6F44EA" w14:textId="13B3A4EB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DCA9207" w14:textId="0F50FB66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0C93E6A" w14:textId="336C317D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58B35F1A" w14:textId="7454485A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06891B7" w14:textId="26AAFE69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8EECF53" w14:textId="4C945A13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1D3AB751" w14:textId="70975113" w:rsidR="00D8275D" w:rsidRDefault="00D8275D" w:rsidP="00D8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1B1A72A9" w14:textId="77777777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sectPr w:rsidR="00D8275D" w:rsidSect="00F37B25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14:paraId="780E3E02" w14:textId="323AF6CA" w:rsidR="00D8275D" w:rsidRP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5370654F" w14:textId="77777777" w:rsidR="00D8275D" w:rsidRDefault="00D8275D" w:rsidP="00D8275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CONTRACT DE COMODAT Nr. ______</w:t>
      </w:r>
    </w:p>
    <w:p w14:paraId="00D789F1" w14:textId="55FBE332" w:rsidR="00D8275D" w:rsidRPr="00D8275D" w:rsidRDefault="00D8275D" w:rsidP="00D8275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or.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Rîșcani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                                                                                                  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| </w:t>
      </w: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„____” ____________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6</w:t>
      </w:r>
    </w:p>
    <w:p w14:paraId="67D3A070" w14:textId="77777777" w:rsidR="00D8275D" w:rsidRPr="00D8275D" w:rsidRDefault="00D8275D" w:rsidP="00D8275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1. PĂRȚILE CONTRACTANTE</w:t>
      </w:r>
    </w:p>
    <w:p w14:paraId="75B35AB6" w14:textId="6D426972" w:rsidR="00D8275D" w:rsidRDefault="00D8275D" w:rsidP="00D8275D">
      <w:pPr>
        <w:pStyle w:val="1"/>
        <w:shd w:val="clear" w:color="auto" w:fill="auto"/>
        <w:tabs>
          <w:tab w:val="left" w:leader="underscore" w:pos="956"/>
          <w:tab w:val="left" w:leader="underscore" w:pos="3026"/>
          <w:tab w:val="left" w:leader="underscore" w:pos="3259"/>
        </w:tabs>
        <w:jc w:val="both"/>
        <w:rPr>
          <w:lang w:val="en-US"/>
        </w:rPr>
      </w:pPr>
      <w:proofErr w:type="spellStart"/>
      <w:r w:rsidRPr="005037A2">
        <w:rPr>
          <w:lang w:val="en-US"/>
        </w:rPr>
        <w:t>Consiliul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raional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Rîșcani</w:t>
      </w:r>
      <w:proofErr w:type="spellEnd"/>
      <w:r w:rsidRPr="005037A2">
        <w:rPr>
          <w:lang w:val="en-US"/>
        </w:rPr>
        <w:t xml:space="preserve">, </w:t>
      </w:r>
      <w:proofErr w:type="spellStart"/>
      <w:r w:rsidRPr="005037A2">
        <w:rPr>
          <w:lang w:val="en-US"/>
        </w:rPr>
        <w:t>în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persoana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președintelui</w:t>
      </w:r>
      <w:proofErr w:type="spellEnd"/>
      <w:r w:rsidRPr="005037A2">
        <w:rPr>
          <w:lang w:val="en-US"/>
        </w:rPr>
        <w:t xml:space="preserve"> de </w:t>
      </w:r>
      <w:proofErr w:type="spellStart"/>
      <w:r w:rsidRPr="005037A2">
        <w:rPr>
          <w:lang w:val="en-US"/>
        </w:rPr>
        <w:t>raion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d</w:t>
      </w:r>
      <w:r>
        <w:rPr>
          <w:lang w:val="en-US"/>
        </w:rPr>
        <w:t>nul</w:t>
      </w:r>
      <w:proofErr w:type="spellEnd"/>
      <w:r>
        <w:rPr>
          <w:lang w:val="en-US"/>
        </w:rPr>
        <w:t xml:space="preserve"> Vladimir MIZDRENCO</w:t>
      </w:r>
      <w:r w:rsidRPr="005037A2">
        <w:rPr>
          <w:lang w:val="en-US"/>
        </w:rPr>
        <w:t xml:space="preserve">, care </w:t>
      </w:r>
      <w:proofErr w:type="spellStart"/>
      <w:r w:rsidRPr="005037A2">
        <w:rPr>
          <w:lang w:val="en-US"/>
        </w:rPr>
        <w:t>activează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în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baza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deciziei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Consiliului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raional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Rîșcani</w:t>
      </w:r>
      <w:proofErr w:type="spellEnd"/>
      <w:r w:rsidRPr="005037A2">
        <w:rPr>
          <w:lang w:val="en-US"/>
        </w:rPr>
        <w:t xml:space="preserve"> nr. </w:t>
      </w:r>
      <w:r>
        <w:rPr>
          <w:lang w:val="en-US"/>
        </w:rPr>
        <w:t xml:space="preserve">10/01 </w:t>
      </w:r>
      <w:r w:rsidRPr="005037A2">
        <w:rPr>
          <w:lang w:val="en-US"/>
        </w:rPr>
        <w:t>din</w:t>
      </w:r>
      <w:r>
        <w:rPr>
          <w:lang w:val="en-US"/>
        </w:rPr>
        <w:t xml:space="preserve"> 20.12.2023 </w:t>
      </w:r>
      <w:r w:rsidRPr="005037A2">
        <w:rPr>
          <w:lang w:val="en-US"/>
        </w:rPr>
        <w:t xml:space="preserve">cu </w:t>
      </w:r>
      <w:proofErr w:type="spellStart"/>
      <w:r w:rsidRPr="005037A2">
        <w:rPr>
          <w:lang w:val="en-US"/>
        </w:rPr>
        <w:t>privire</w:t>
      </w:r>
      <w:proofErr w:type="spellEnd"/>
      <w:r w:rsidRPr="005037A2">
        <w:rPr>
          <w:lang w:val="en-US"/>
        </w:rPr>
        <w:t xml:space="preserve"> la </w:t>
      </w:r>
      <w:proofErr w:type="spellStart"/>
      <w:r w:rsidRPr="005037A2">
        <w:rPr>
          <w:lang w:val="en-US"/>
        </w:rPr>
        <w:t>numirea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în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funcție</w:t>
      </w:r>
      <w:proofErr w:type="spellEnd"/>
      <w:r w:rsidRPr="005037A2">
        <w:rPr>
          <w:lang w:val="en-US"/>
        </w:rPr>
        <w:t xml:space="preserve">; </w:t>
      </w:r>
      <w:proofErr w:type="spellStart"/>
      <w:r w:rsidRPr="005037A2">
        <w:rPr>
          <w:lang w:val="en-US"/>
        </w:rPr>
        <w:t>Legii</w:t>
      </w:r>
      <w:proofErr w:type="spellEnd"/>
      <w:r w:rsidRPr="005037A2">
        <w:rPr>
          <w:lang w:val="en-US"/>
        </w:rPr>
        <w:t xml:space="preserve"> nr. </w:t>
      </w:r>
      <w:r w:rsidRPr="00093E5D">
        <w:rPr>
          <w:lang w:val="en-US" w:eastAsia="ru-RU" w:bidi="ru-RU"/>
        </w:rPr>
        <w:t xml:space="preserve">436/2006 </w:t>
      </w:r>
      <w:proofErr w:type="spellStart"/>
      <w:r w:rsidRPr="005037A2">
        <w:rPr>
          <w:lang w:val="en-US"/>
        </w:rPr>
        <w:t>privind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administrația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publică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locală</w:t>
      </w:r>
      <w:proofErr w:type="spellEnd"/>
      <w:r w:rsidRPr="005037A2">
        <w:rPr>
          <w:lang w:val="en-US"/>
        </w:rPr>
        <w:t xml:space="preserve">; </w:t>
      </w:r>
      <w:proofErr w:type="spellStart"/>
      <w:r w:rsidRPr="005037A2">
        <w:rPr>
          <w:lang w:val="en-US"/>
        </w:rPr>
        <w:t>Legii</w:t>
      </w:r>
      <w:proofErr w:type="spellEnd"/>
      <w:r w:rsidRPr="005037A2">
        <w:rPr>
          <w:lang w:val="en-US"/>
        </w:rPr>
        <w:t xml:space="preserve"> nr. </w:t>
      </w:r>
      <w:r w:rsidRPr="00093E5D">
        <w:rPr>
          <w:lang w:val="en-US" w:eastAsia="ru-RU" w:bidi="ru-RU"/>
        </w:rPr>
        <w:t xml:space="preserve">121/2007 </w:t>
      </w:r>
      <w:proofErr w:type="spellStart"/>
      <w:r w:rsidRPr="005037A2">
        <w:rPr>
          <w:lang w:val="en-US"/>
        </w:rPr>
        <w:t>privind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administrarea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și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deetatizarea</w:t>
      </w:r>
      <w:proofErr w:type="spellEnd"/>
      <w:r w:rsidRPr="005037A2">
        <w:rPr>
          <w:lang w:val="en-US"/>
        </w:rPr>
        <w:t xml:space="preserve">, </w:t>
      </w:r>
      <w:proofErr w:type="spellStart"/>
      <w:r w:rsidRPr="005037A2">
        <w:rPr>
          <w:lang w:val="en-US"/>
        </w:rPr>
        <w:t>în</w:t>
      </w:r>
      <w:proofErr w:type="spellEnd"/>
      <w:r w:rsidRPr="005037A2">
        <w:rPr>
          <w:lang w:val="en-US"/>
        </w:rPr>
        <w:t xml:space="preserve"> </w:t>
      </w:r>
      <w:proofErr w:type="spellStart"/>
      <w:r w:rsidRPr="005037A2">
        <w:rPr>
          <w:lang w:val="en-US"/>
        </w:rPr>
        <w:t>calitate</w:t>
      </w:r>
      <w:proofErr w:type="spellEnd"/>
      <w:r w:rsidRPr="005037A2">
        <w:rPr>
          <w:lang w:val="en-US"/>
        </w:rPr>
        <w:t xml:space="preserve"> de „</w:t>
      </w:r>
      <w:proofErr w:type="spellStart"/>
      <w:r w:rsidRPr="005037A2">
        <w:rPr>
          <w:lang w:val="en-US"/>
        </w:rPr>
        <w:t>Comodant</w:t>
      </w:r>
      <w:proofErr w:type="spellEnd"/>
      <w:r w:rsidRPr="005037A2">
        <w:rPr>
          <w:lang w:val="en-US"/>
        </w:rPr>
        <w:t xml:space="preserve">”, pe de o </w:t>
      </w:r>
      <w:proofErr w:type="spellStart"/>
      <w:r w:rsidRPr="005037A2">
        <w:rPr>
          <w:lang w:val="en-US"/>
        </w:rPr>
        <w:t>parte</w:t>
      </w:r>
      <w:proofErr w:type="spellEnd"/>
    </w:p>
    <w:p w14:paraId="27D432AD" w14:textId="737A4063" w:rsidR="00D8275D" w:rsidRPr="005037A2" w:rsidRDefault="00D8275D" w:rsidP="00D8275D">
      <w:pPr>
        <w:pStyle w:val="1"/>
        <w:shd w:val="clear" w:color="auto" w:fill="auto"/>
        <w:tabs>
          <w:tab w:val="left" w:leader="underscore" w:pos="956"/>
          <w:tab w:val="left" w:leader="underscore" w:pos="3026"/>
          <w:tab w:val="left" w:leader="underscore" w:pos="3259"/>
        </w:tabs>
        <w:jc w:val="both"/>
        <w:rPr>
          <w:lang w:val="en-US"/>
        </w:rPr>
      </w:pPr>
      <w:proofErr w:type="spellStart"/>
      <w:r>
        <w:rPr>
          <w:lang w:val="en-US"/>
        </w:rPr>
        <w:t>și</w:t>
      </w:r>
      <w:proofErr w:type="spellEnd"/>
    </w:p>
    <w:p w14:paraId="3CBEEA3D" w14:textId="60BA3606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Secția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Cultură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a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Consiliului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Raional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Rîșcani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cu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sediul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orașul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Rîșcani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Independenței,38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cod fiscal </w:t>
      </w:r>
      <w:r w:rsidR="002C18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1007601011009,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reprezentată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către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Șeful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Secției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Ulea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CALISTRU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acționând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baza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Regulamentului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organizare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funcționare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denumită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continuare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COMODATAR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pe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</w:p>
    <w:p w14:paraId="032D0DA4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au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convenit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încheierea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contract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următoarele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condiții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14:paraId="7270FA22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 OBIECTUL CONTRACTULUI</w:t>
      </w:r>
    </w:p>
    <w:p w14:paraId="7338D4F9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2.1.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Comodantul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iar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Comodatarul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primește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folosință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temporară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gratuită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următorul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bun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imobil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14:paraId="664F5781" w14:textId="09D548ED" w:rsidR="00D8275D" w:rsidRPr="00D8275D" w:rsidRDefault="00D8275D" w:rsidP="00D8275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Clădirea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administrativă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cu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suprafața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totală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457,0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m.p.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identificată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numărul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cadastral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7123117,019,01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amplasată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adresa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Rîșcani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orașul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Costești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strada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S. Lucaci, 30.</w:t>
      </w:r>
    </w:p>
    <w:p w14:paraId="723EBAD3" w14:textId="6B9225FD" w:rsidR="00D8275D" w:rsidRPr="00D8275D" w:rsidRDefault="00D8275D" w:rsidP="00D8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7C62F4A" w14:textId="71FCF7DF" w:rsidR="00D8275D" w:rsidRPr="00D97192" w:rsidRDefault="00D8275D" w:rsidP="00D8275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2.2.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Bunul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imobil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transmis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scopul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asigurării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sediului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desfășurării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întregii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activități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curente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Secției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Cultură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2.3.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Transmiterea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efectivă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clădirii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realizează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baza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-verbal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predare-primire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care se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descrie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tehnică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gram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imobilului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momentul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predării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14:paraId="4910EDD8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DURATA CONTRACTULUI</w:t>
      </w:r>
    </w:p>
    <w:p w14:paraId="298147A5" w14:textId="423C2C80" w:rsidR="00D8275D" w:rsidRPr="00D8275D" w:rsidRDefault="00D8275D" w:rsidP="00E23E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3.1.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contract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încheiat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pe </w:t>
      </w: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termen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nedeterminat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3.2.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Contractul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produce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efectele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începând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data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semnării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acestuia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către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ambele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părți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rămâne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vigoare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până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rezilierea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încetarea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acestuia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condițiile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prevăzute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contract.</w:t>
      </w:r>
    </w:p>
    <w:p w14:paraId="5FA6460D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4. DREPTURILE ȘI OBLIGAȚIILE PĂRȚILOR</w:t>
      </w:r>
    </w:p>
    <w:p w14:paraId="08DA5B02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4.1.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Comodantul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se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obligă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14:paraId="60C84622" w14:textId="164AD486" w:rsidR="00D8275D" w:rsidRPr="00D8275D" w:rsidRDefault="00D8275D" w:rsidP="00D8275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pună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la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dispoziția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Comodatarului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clădirea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liberă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stare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tehnică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corespunzătoare</w:t>
      </w:r>
      <w:proofErr w:type="spellEnd"/>
    </w:p>
    <w:p w14:paraId="5A5416F2" w14:textId="77777777" w:rsidR="00D8275D" w:rsidRPr="00D8275D" w:rsidRDefault="00D8275D" w:rsidP="00D8275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utilizării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conform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destinației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011E39" w14:textId="77777777" w:rsidR="00D8275D" w:rsidRPr="00D8275D" w:rsidRDefault="00D8275D" w:rsidP="00D8275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accesul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liber al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angajaților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vizitatorilor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Comodatarului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spațiile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transmise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0F16885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4.2.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Comodatarul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se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obligă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38437ACD" w14:textId="697BF52A" w:rsidR="00D8275D" w:rsidRPr="00D8275D" w:rsidRDefault="00D8275D" w:rsidP="00D8275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exploateze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clădirea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exclusiv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conform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destinației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sale administrative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culturale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14:paraId="0FCAE510" w14:textId="77777777" w:rsidR="00D8275D" w:rsidRPr="00D8275D" w:rsidRDefault="00D8275D" w:rsidP="00D8275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mențină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imobilul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stare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tehnică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sanitară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corespunzătoare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purtând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răspundere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integritatea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acestuia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5C26170" w14:textId="77777777" w:rsidR="00D8275D" w:rsidRPr="00D8275D" w:rsidRDefault="00D8275D" w:rsidP="00D8275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achite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totalitate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timp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toate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cheltuielile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de regie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întreținere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energia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electrică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termică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canalizare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evacuarea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deșeurilor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pază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internet)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baza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contractelor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directe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furnizorii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reîncărcarea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facturilor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transmise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Comodant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D210298" w14:textId="77777777" w:rsidR="00D8275D" w:rsidRPr="00D8275D" w:rsidRDefault="00D8275D" w:rsidP="00D8275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efectueze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din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propriu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reparațiile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curente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spațiilor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utilizate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66D5344" w14:textId="77777777" w:rsidR="00D8275D" w:rsidRPr="00D8275D" w:rsidRDefault="00D8275D" w:rsidP="00D8275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nu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clădirea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părți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din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locațiune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sublocațiune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terțe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persoane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fără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acordul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prealabil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expres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scris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Comodantului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Consiliului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Raional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14:paraId="1B202D93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5. ÎNCETAREA ȘI REZILIEREA CONTRACTULUI</w:t>
      </w:r>
    </w:p>
    <w:p w14:paraId="66DB7DAA" w14:textId="2DD90EB6" w:rsidR="00D8275D" w:rsidRPr="00D8275D" w:rsidRDefault="00D8275D" w:rsidP="00D827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5.1.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Fiind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un contract pe termen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nedeterminat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oricare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dintre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părți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are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dreptul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notifica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încetarea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contractului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preaviz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scris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transmis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celeilalte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părți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puțin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 </w:t>
      </w:r>
      <w:proofErr w:type="spellStart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luni</w:t>
      </w:r>
      <w:proofErr w:type="spellEnd"/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înainte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data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propusă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eliberarea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spațiului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5.2.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Comodantul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poate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cere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rezilierea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imediată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contractului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fără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respectarea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termenului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preaviz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cazurile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care: </w:t>
      </w:r>
    </w:p>
    <w:p w14:paraId="0D70DC72" w14:textId="77777777" w:rsidR="00D8275D" w:rsidRPr="00D8275D" w:rsidRDefault="00D8275D" w:rsidP="00D8275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Comodatarul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utilizează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clădirea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scopuri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decât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stipulate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contract.</w:t>
      </w:r>
    </w:p>
    <w:p w14:paraId="3DC5B44A" w14:textId="77777777" w:rsidR="00D8275D" w:rsidRPr="00D8275D" w:rsidRDefault="00D8275D" w:rsidP="00D8275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Comodatarul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acțiunile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inacțiunile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sale,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cauzează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prejudicii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grave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structurii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dotărilor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imobilului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4A26188" w14:textId="77777777" w:rsidR="00D8275D" w:rsidRPr="00D8275D" w:rsidRDefault="00D8275D" w:rsidP="00D8275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Comodatarul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intenționat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din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neglijență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acumuleze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datorii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serviciile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comunale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pot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periclita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funcționarea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clădirii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48498C4" w14:textId="77777777" w:rsidR="00D8275D" w:rsidRPr="00D8275D" w:rsidRDefault="00D8275D" w:rsidP="00D8275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6. DISPOZIȚII FINALE</w:t>
      </w:r>
    </w:p>
    <w:p w14:paraId="2DE5626F" w14:textId="77777777" w:rsidR="00D8275D" w:rsidRPr="00D8275D" w:rsidRDefault="00D8275D" w:rsidP="00D827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6.1.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Modificările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contract se pot face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doar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Acte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Adiționale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semnate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ambele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părți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aprobate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proceduri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similare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contractului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bază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6.2.</w:t>
      </w:r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Prezentul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contract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reprezintă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voința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părților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întocmit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 (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două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exemplare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originale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ambele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având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aceeași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putere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juridică</w:t>
      </w:r>
      <w:proofErr w:type="spellEnd"/>
      <w:r w:rsidRPr="00D827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2D0A8E21" w14:textId="08FB5C70" w:rsidR="00D8275D" w:rsidRP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A0DF39D" w14:textId="77777777" w:rsidR="00D8275D" w:rsidRPr="00D8275D" w:rsidRDefault="00D8275D" w:rsidP="00D8275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RECHIZITELE ȘI SEMNĂTURILE PĂRȚILOR</w:t>
      </w:r>
    </w:p>
    <w:tbl>
      <w:tblPr>
        <w:tblW w:w="0" w:type="auto"/>
        <w:tblCellSpacing w:w="15" w:type="dxa"/>
        <w:tblInd w:w="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5"/>
        <w:gridCol w:w="4765"/>
      </w:tblGrid>
      <w:tr w:rsidR="00E23E06" w:rsidRPr="00D8275D" w14:paraId="276F8376" w14:textId="77777777" w:rsidTr="00E23E06">
        <w:trPr>
          <w:tblCellSpacing w:w="15" w:type="dxa"/>
        </w:trPr>
        <w:tc>
          <w:tcPr>
            <w:tcW w:w="4970" w:type="dxa"/>
            <w:tcBorders>
              <w:bottom w:val="single" w:sz="4" w:space="0" w:color="DCDFE5"/>
            </w:tcBorders>
            <w:vAlign w:val="center"/>
            <w:hideMark/>
          </w:tcPr>
          <w:p w14:paraId="74479DDE" w14:textId="77777777" w:rsidR="00D8275D" w:rsidRPr="00D8275D" w:rsidRDefault="00D8275D" w:rsidP="00D82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COMODANT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A804F4F" w14:textId="77777777" w:rsidR="00D8275D" w:rsidRPr="00D8275D" w:rsidRDefault="00D8275D" w:rsidP="00D82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COMODATAR</w:t>
            </w:r>
          </w:p>
        </w:tc>
      </w:tr>
      <w:tr w:rsidR="00E23E06" w:rsidRPr="00D8275D" w14:paraId="0F1FDD91" w14:textId="77777777" w:rsidTr="00E23E06">
        <w:trPr>
          <w:tblCellSpacing w:w="15" w:type="dxa"/>
        </w:trPr>
        <w:tc>
          <w:tcPr>
            <w:tcW w:w="4970" w:type="dxa"/>
            <w:tcBorders>
              <w:bottom w:val="single" w:sz="4" w:space="0" w:color="DCDFE5"/>
            </w:tcBorders>
            <w:vAlign w:val="center"/>
            <w:hideMark/>
          </w:tcPr>
          <w:p w14:paraId="11CC91D1" w14:textId="77777777" w:rsidR="00D8275D" w:rsidRDefault="00D8275D" w:rsidP="00D82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Consiliul</w:t>
            </w:r>
            <w:proofErr w:type="spellEnd"/>
            <w:r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Raional</w:t>
            </w:r>
            <w:proofErr w:type="spellEnd"/>
            <w:r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Rîșcani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14:paraId="0AEA8E05" w14:textId="77777777" w:rsidR="00845BCC" w:rsidRPr="00845BCC" w:rsidRDefault="00D8275D" w:rsidP="00D8275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Adresa</w:t>
            </w:r>
            <w:proofErr w:type="spellEnd"/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45B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str. Independenței,38</w:t>
            </w: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Cod fiscal: </w:t>
            </w:r>
            <w:r w:rsidR="00845BCC" w:rsidRPr="00845BCC">
              <w:rPr>
                <w:rFonts w:ascii="Times New Roman" w:hAnsi="Times New Roman" w:cs="Times New Roman"/>
                <w:lang w:val="en-US"/>
              </w:rPr>
              <w:t>1007601009336</w:t>
            </w: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="00845BCC" w:rsidRPr="00845BCC">
              <w:rPr>
                <w:rFonts w:ascii="Times New Roman" w:hAnsi="Times New Roman" w:cs="Times New Roman"/>
                <w:lang w:val="en-US"/>
              </w:rPr>
              <w:t xml:space="preserve">IBAN:MD45TRPDAN 142320A11601AA </w:t>
            </w:r>
          </w:p>
          <w:p w14:paraId="1B99849B" w14:textId="77777777" w:rsidR="00845BCC" w:rsidRPr="00845BCC" w:rsidRDefault="00845BCC" w:rsidP="00D8275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5BCC">
              <w:rPr>
                <w:rFonts w:ascii="Times New Roman" w:hAnsi="Times New Roman" w:cs="Times New Roman"/>
                <w:lang w:val="en-US"/>
              </w:rPr>
              <w:t>Ministerul</w:t>
            </w:r>
            <w:proofErr w:type="spellEnd"/>
            <w:r w:rsidRPr="00845B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45BCC">
              <w:rPr>
                <w:rFonts w:ascii="Times New Roman" w:hAnsi="Times New Roman" w:cs="Times New Roman"/>
                <w:lang w:val="en-US"/>
              </w:rPr>
              <w:t>Finanţelor-Trezoreria</w:t>
            </w:r>
            <w:proofErr w:type="spellEnd"/>
            <w:r w:rsidRPr="00845BCC">
              <w:rPr>
                <w:rFonts w:ascii="Times New Roman" w:hAnsi="Times New Roman" w:cs="Times New Roman"/>
                <w:lang w:val="en-US"/>
              </w:rPr>
              <w:t xml:space="preserve"> de Stat </w:t>
            </w:r>
          </w:p>
          <w:p w14:paraId="7C12FFC9" w14:textId="1CEA2D8E" w:rsidR="00D8275D" w:rsidRPr="00D8275D" w:rsidRDefault="00845BCC" w:rsidP="00D8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5BCC">
              <w:rPr>
                <w:rFonts w:ascii="Times New Roman" w:hAnsi="Times New Roman" w:cs="Times New Roman"/>
                <w:lang w:val="en-US"/>
              </w:rPr>
              <w:t>TREZMD2X</w:t>
            </w:r>
            <w:r w:rsidR="00E23E06">
              <w:rPr>
                <w:rFonts w:ascii="Times New Roman" w:hAnsi="Times New Roman" w:cs="Times New Roman"/>
                <w:lang w:val="en-US"/>
              </w:rPr>
              <w:t xml:space="preserve">                                           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FEBAB84" w14:textId="5EE26525" w:rsidR="00D8275D" w:rsidRPr="00D8275D" w:rsidRDefault="00D8275D" w:rsidP="00D8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Secția </w:t>
            </w:r>
            <w:proofErr w:type="spellStart"/>
            <w:r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Cultură</w:t>
            </w:r>
            <w:proofErr w:type="spellEnd"/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Adresa</w:t>
            </w:r>
            <w:proofErr w:type="spellEnd"/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str. Independenței,38</w:t>
            </w: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Cod fiscal: </w:t>
            </w:r>
            <w:r w:rsidR="00E23E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1007601011009</w:t>
            </w: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IBAN: </w:t>
            </w:r>
            <w:r w:rsidR="00E23E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MD32TRPDAN222300A04112AC</w:t>
            </w: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23E06">
              <w:rPr>
                <w:rFonts w:ascii="Times New Roman" w:hAnsi="Times New Roman" w:cs="Times New Roman"/>
                <w:lang w:val="en-US"/>
              </w:rPr>
              <w:t>TREZMD2X</w:t>
            </w:r>
          </w:p>
        </w:tc>
      </w:tr>
      <w:tr w:rsidR="00E23E06" w:rsidRPr="00D8275D" w14:paraId="3C7A4F52" w14:textId="77777777" w:rsidTr="00E23E06">
        <w:trPr>
          <w:tblCellSpacing w:w="15" w:type="dxa"/>
        </w:trPr>
        <w:tc>
          <w:tcPr>
            <w:tcW w:w="4970" w:type="dxa"/>
            <w:tcBorders>
              <w:bottom w:val="nil"/>
            </w:tcBorders>
            <w:vAlign w:val="center"/>
            <w:hideMark/>
          </w:tcPr>
          <w:p w14:paraId="5483CBD5" w14:textId="5E596792" w:rsidR="00D8275D" w:rsidRPr="00D8275D" w:rsidRDefault="00E23E06" w:rsidP="00D8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Tel. 025622058</w:t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="00D8275D"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Președintele</w:t>
            </w:r>
            <w:proofErr w:type="spellEnd"/>
            <w:r w:rsidR="00D8275D"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D8275D"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raionului</w:t>
            </w:r>
            <w:proofErr w:type="spellEnd"/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____________________ / </w:t>
            </w:r>
            <w:r w:rsid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Vladimir MIZDRENCO</w:t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L.Ș.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F2F8125" w14:textId="34616862" w:rsidR="00D8275D" w:rsidRPr="00D8275D" w:rsidRDefault="00E23E06" w:rsidP="00D8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Tel: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025622648</w:t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="00D8275D"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Șeful</w:t>
            </w:r>
            <w:proofErr w:type="spellEnd"/>
            <w:r w:rsidR="00D8275D"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D8275D"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Secției</w:t>
            </w:r>
            <w:proofErr w:type="spellEnd"/>
            <w:r w:rsidR="00D8275D"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D8275D" w:rsidRPr="00D82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Cultură</w:t>
            </w:r>
            <w:proofErr w:type="spellEnd"/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____________________ / </w:t>
            </w:r>
            <w:proofErr w:type="spellStart"/>
            <w:r w:rsid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Ulea</w:t>
            </w:r>
            <w:proofErr w:type="spellEnd"/>
            <w:r w:rsid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CALISTRU</w:t>
            </w:r>
            <w:r w:rsidR="00D8275D" w:rsidRPr="00D827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L.Ș.</w:t>
            </w:r>
          </w:p>
        </w:tc>
      </w:tr>
    </w:tbl>
    <w:p w14:paraId="2E15DD00" w14:textId="17CC1834" w:rsidR="00D8275D" w:rsidRP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BC93625" w14:textId="412EE635" w:rsidR="00D8275D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F426502" w14:textId="77777777" w:rsidR="00D8275D" w:rsidRPr="00F75C73" w:rsidRDefault="00D8275D" w:rsidP="00E71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sectPr w:rsidR="00D8275D" w:rsidRPr="00F75C73" w:rsidSect="00E23E06">
      <w:pgSz w:w="11906" w:h="16838"/>
      <w:pgMar w:top="1134" w:right="70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806B0"/>
    <w:multiLevelType w:val="hybridMultilevel"/>
    <w:tmpl w:val="326E2F58"/>
    <w:lvl w:ilvl="0" w:tplc="CDDE3EC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90024"/>
    <w:multiLevelType w:val="multilevel"/>
    <w:tmpl w:val="023E5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A4BA6"/>
    <w:multiLevelType w:val="multilevel"/>
    <w:tmpl w:val="E36E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FA4D3C"/>
    <w:multiLevelType w:val="multilevel"/>
    <w:tmpl w:val="80E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814328"/>
    <w:multiLevelType w:val="hybridMultilevel"/>
    <w:tmpl w:val="27263DFA"/>
    <w:lvl w:ilvl="0" w:tplc="CE96D4B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C252F4"/>
    <w:multiLevelType w:val="multilevel"/>
    <w:tmpl w:val="214C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BD02C3"/>
    <w:multiLevelType w:val="multilevel"/>
    <w:tmpl w:val="457C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19253F"/>
    <w:multiLevelType w:val="multilevel"/>
    <w:tmpl w:val="43CC7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1B2"/>
    <w:rsid w:val="001258E1"/>
    <w:rsid w:val="001548A4"/>
    <w:rsid w:val="002C1892"/>
    <w:rsid w:val="003A3AB2"/>
    <w:rsid w:val="00845BCC"/>
    <w:rsid w:val="008871B2"/>
    <w:rsid w:val="00A879D8"/>
    <w:rsid w:val="00B56392"/>
    <w:rsid w:val="00D8275D"/>
    <w:rsid w:val="00D97192"/>
    <w:rsid w:val="00E23E06"/>
    <w:rsid w:val="00E7185E"/>
    <w:rsid w:val="00EA4667"/>
    <w:rsid w:val="00F2704A"/>
    <w:rsid w:val="00F7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DECFA3"/>
  <w15:chartTrackingRefBased/>
  <w15:docId w15:val="{4E5A917F-FCF9-44FD-9846-3F6D7892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5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D8275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D8275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3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94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394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62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22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41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09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2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59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222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5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01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75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93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8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82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16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83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33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16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1362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Administratia Publica</dc:creator>
  <cp:keywords/>
  <dc:description/>
  <cp:lastModifiedBy>Postolachi Rodica</cp:lastModifiedBy>
  <cp:revision>2</cp:revision>
  <cp:lastPrinted>2026-10-08T10:31:00Z</cp:lastPrinted>
  <dcterms:created xsi:type="dcterms:W3CDTF">2026-10-08T15:03:00Z</dcterms:created>
  <dcterms:modified xsi:type="dcterms:W3CDTF">2026-10-08T15:03:00Z</dcterms:modified>
</cp:coreProperties>
</file>