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955ED" w14:textId="77777777" w:rsidR="00304D8A" w:rsidRPr="0021034C" w:rsidRDefault="00151F56" w:rsidP="002A601C">
      <w:pPr>
        <w:spacing w:after="0" w:line="360" w:lineRule="auto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object w:dxaOrig="1440" w:dyaOrig="1440" w14:anchorId="33FCF0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8" DrawAspect="Content" ObjectID="_1852960212" r:id="rId6"/>
        </w:object>
      </w:r>
      <w:r w:rsidR="00304D8A" w:rsidRPr="0021034C">
        <w:rPr>
          <w:rFonts w:ascii="Times New Roman" w:hAnsi="Times New Roman"/>
          <w:b/>
          <w:lang w:val="ro-RO"/>
        </w:rPr>
        <w:t>REPUBLICA  MOLDOVA</w:t>
      </w:r>
      <w:r w:rsidR="00304D8A" w:rsidRPr="0021034C">
        <w:rPr>
          <w:rFonts w:ascii="Times New Roman" w:hAnsi="Times New Roman"/>
          <w:b/>
          <w:lang w:val="ro-RO"/>
        </w:rPr>
        <w:tab/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                               РЕСПУБЛИКА  МОЛДОВА</w:t>
      </w:r>
    </w:p>
    <w:p w14:paraId="76623618" w14:textId="77777777" w:rsidR="00304D8A" w:rsidRPr="0021034C" w:rsidRDefault="00304D8A" w:rsidP="002A601C">
      <w:pPr>
        <w:spacing w:after="0"/>
        <w:rPr>
          <w:rFonts w:ascii="Times New Roman" w:hAnsi="Times New Roman"/>
          <w:b/>
          <w:sz w:val="28"/>
          <w:lang w:val="ro-RO"/>
        </w:rPr>
      </w:pPr>
      <w:r w:rsidRPr="0021034C">
        <w:rPr>
          <w:rFonts w:ascii="Times New Roman" w:hAnsi="Times New Roman"/>
          <w:b/>
          <w:sz w:val="28"/>
          <w:lang w:val="ro-RO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/>
        </w:rPr>
        <w:tab/>
      </w:r>
      <w:r w:rsidR="00846964">
        <w:rPr>
          <w:rFonts w:ascii="Times New Roman" w:hAnsi="Times New Roman"/>
          <w:sz w:val="28"/>
          <w:lang w:val="ro-RO"/>
        </w:rPr>
        <w:t xml:space="preserve">                     </w:t>
      </w:r>
      <w:r w:rsidRPr="0021034C">
        <w:rPr>
          <w:rFonts w:ascii="Times New Roman" w:hAnsi="Times New Roman"/>
          <w:sz w:val="28"/>
          <w:lang w:val="ro-RO"/>
        </w:rPr>
        <w:tab/>
      </w:r>
      <w:r w:rsidRPr="0021034C">
        <w:rPr>
          <w:rFonts w:ascii="Times New Roman" w:hAnsi="Times New Roman"/>
          <w:b/>
          <w:sz w:val="28"/>
          <w:lang w:val="ro-RO"/>
        </w:rPr>
        <w:t>РАЙОННЫЙ СОВЕТ</w:t>
      </w:r>
    </w:p>
    <w:p w14:paraId="30C21E1F" w14:textId="77777777" w:rsidR="00304D8A" w:rsidRPr="0021034C" w:rsidRDefault="00304D8A" w:rsidP="002A601C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/>
        </w:rPr>
      </w:pPr>
      <w:r w:rsidRPr="0021034C">
        <w:rPr>
          <w:rFonts w:ascii="Times New Roman" w:hAnsi="Times New Roman"/>
          <w:b/>
          <w:sz w:val="28"/>
          <w:szCs w:val="20"/>
          <w:lang w:val="ro-RO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  <w:t xml:space="preserve">       РЫШКАНЬ</w:t>
      </w:r>
    </w:p>
    <w:p w14:paraId="220A5837" w14:textId="77777777" w:rsidR="00304D8A" w:rsidRPr="0021034C" w:rsidRDefault="00304D8A" w:rsidP="00304D8A">
      <w:pPr>
        <w:jc w:val="right"/>
        <w:rPr>
          <w:rFonts w:ascii="Times New Roman" w:hAnsi="Times New Roman"/>
          <w:lang w:val="ro-RO"/>
        </w:rPr>
      </w:pPr>
      <w:r w:rsidRPr="005336B3">
        <w:rPr>
          <w:rFonts w:ascii="Times New Roman" w:hAnsi="Times New Roman"/>
          <w:lang w:val="ro-RO"/>
        </w:rPr>
        <w:t>Proiect</w:t>
      </w:r>
    </w:p>
    <w:p w14:paraId="01E6FE5E" w14:textId="731D281D" w:rsidR="00F05133" w:rsidRDefault="00304D8A" w:rsidP="002A60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>DECIZIE nr.</w:t>
      </w:r>
      <w:r w:rsidR="00151F56">
        <w:rPr>
          <w:rFonts w:ascii="Times New Roman" w:hAnsi="Times New Roman"/>
          <w:b/>
          <w:sz w:val="28"/>
          <w:szCs w:val="28"/>
          <w:lang w:val="ro-RO"/>
        </w:rPr>
        <w:t>06/</w:t>
      </w:r>
    </w:p>
    <w:p w14:paraId="15B8FB19" w14:textId="437471C2" w:rsidR="00304D8A" w:rsidRPr="0021034C" w:rsidRDefault="00304D8A" w:rsidP="002A60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din </w:t>
      </w:r>
      <w:r w:rsidR="0049506C">
        <w:rPr>
          <w:rFonts w:ascii="Times New Roman" w:hAnsi="Times New Roman"/>
          <w:b/>
          <w:sz w:val="28"/>
          <w:szCs w:val="28"/>
          <w:lang w:val="ro-RO"/>
        </w:rPr>
        <w:t xml:space="preserve">    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4E6377">
        <w:rPr>
          <w:rFonts w:ascii="Times New Roman" w:hAnsi="Times New Roman"/>
          <w:b/>
          <w:sz w:val="28"/>
          <w:szCs w:val="28"/>
          <w:lang w:val="ro-RO"/>
        </w:rPr>
        <w:t>octombrie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202</w:t>
      </w:r>
      <w:r w:rsidR="00111E6B">
        <w:rPr>
          <w:rFonts w:ascii="Times New Roman" w:hAnsi="Times New Roman"/>
          <w:b/>
          <w:sz w:val="28"/>
          <w:szCs w:val="28"/>
          <w:lang w:val="ro-RO"/>
        </w:rPr>
        <w:t>6</w:t>
      </w:r>
    </w:p>
    <w:p w14:paraId="7485A23B" w14:textId="77777777" w:rsidR="002A601C" w:rsidRDefault="002A601C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5ADB276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33A42A9D" w14:textId="77777777" w:rsidR="007B4C36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7B4C36">
        <w:rPr>
          <w:rFonts w:ascii="Times New Roman" w:hAnsi="Times New Roman" w:cs="Times New Roman"/>
          <w:b/>
          <w:i/>
          <w:sz w:val="28"/>
          <w:szCs w:val="28"/>
          <w:lang w:val="ro-RO"/>
        </w:rPr>
        <w:t>f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ixe</w:t>
      </w:r>
      <w:r w:rsidR="007B4C36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aflate în</w:t>
      </w:r>
      <w:r w:rsidR="00F05133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administrarea </w:t>
      </w:r>
    </w:p>
    <w:p w14:paraId="3C03A965" w14:textId="0F133E33" w:rsidR="005853C9" w:rsidRDefault="00F05133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IP </w:t>
      </w:r>
      <w:r w:rsidR="00AE6D94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Gimnaziul </w:t>
      </w:r>
      <w:r w:rsidR="00111E6B">
        <w:rPr>
          <w:rFonts w:ascii="Times New Roman" w:hAnsi="Times New Roman" w:cs="Times New Roman"/>
          <w:b/>
          <w:i/>
          <w:sz w:val="28"/>
          <w:szCs w:val="28"/>
          <w:lang w:val="ro-RO"/>
        </w:rPr>
        <w:t>Valeriu Ghereg Pirjota</w:t>
      </w:r>
      <w:r w:rsidR="007B4C36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738651CB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2FCCB3E" w14:textId="77777777" w:rsidR="005853C9" w:rsidRPr="00CA16BA" w:rsidRDefault="005853C9" w:rsidP="00CA16B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  <w:t>În temeiul art.</w:t>
      </w:r>
      <w:r w:rsidR="008B133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43, 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 xml:space="preserve">alin. (1),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lit. c) 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>din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Leg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 xml:space="preserve">ea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nr. 436</w:t>
      </w:r>
      <w:r w:rsidR="008B1331">
        <w:rPr>
          <w:rFonts w:ascii="Times New Roman" w:hAnsi="Times New Roman" w:cs="Times New Roman"/>
          <w:sz w:val="28"/>
          <w:szCs w:val="28"/>
          <w:lang w:val="ro-RO"/>
        </w:rPr>
        <w:t>/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2006 privind administrația publică locală, p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>ct.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8 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 xml:space="preserve">din Regulamentul </w:t>
      </w:r>
      <w:r w:rsidR="000217BE" w:rsidRPr="00304D8A">
        <w:rPr>
          <w:rFonts w:ascii="Times New Roman" w:hAnsi="Times New Roman" w:cs="Times New Roman"/>
          <w:sz w:val="28"/>
          <w:szCs w:val="28"/>
          <w:lang w:val="ro-RO"/>
        </w:rPr>
        <w:t>privind casarea bunurilor uzate, raportate la mijloacele fixe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, aprobat prin H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otăr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ârea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Guvernului Republicii Moldova nr. 500</w:t>
      </w:r>
      <w:r w:rsidR="008B1331">
        <w:rPr>
          <w:rFonts w:ascii="Times New Roman" w:hAnsi="Times New Roman" w:cs="Times New Roman"/>
          <w:sz w:val="28"/>
          <w:szCs w:val="28"/>
          <w:lang w:val="ro-RO"/>
        </w:rPr>
        <w:t>/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1998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>p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ct.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3.3.52,</w:t>
      </w:r>
      <w:r w:rsidR="001B5182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p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ct.</w:t>
      </w:r>
      <w:r w:rsidR="001B5182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3.3.53, 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 xml:space="preserve">din anexa nr. 1 </w:t>
      </w:r>
      <w:r w:rsidR="00CA16BA" w:rsidRPr="00CA16BA">
        <w:rPr>
          <w:rFonts w:ascii="Times New Roman" w:hAnsi="Times New Roman" w:cs="Times New Roman"/>
          <w:i/>
          <w:sz w:val="28"/>
          <w:szCs w:val="28"/>
          <w:lang w:val="ro-RO"/>
        </w:rPr>
        <w:t xml:space="preserve">”Planul de conturi contabile în sistemul bugetar și </w:t>
      </w:r>
      <w:r w:rsidR="00946EBB">
        <w:rPr>
          <w:rFonts w:ascii="Times New Roman" w:hAnsi="Times New Roman" w:cs="Times New Roman"/>
          <w:i/>
          <w:sz w:val="28"/>
          <w:szCs w:val="28"/>
          <w:lang w:val="ro-RO"/>
        </w:rPr>
        <w:t>Normele</w:t>
      </w:r>
      <w:r w:rsidR="00CA16BA" w:rsidRPr="00CA16BA">
        <w:rPr>
          <w:rFonts w:ascii="Times New Roman" w:hAnsi="Times New Roman" w:cs="Times New Roman"/>
          <w:i/>
          <w:sz w:val="28"/>
          <w:szCs w:val="28"/>
          <w:lang w:val="ro-RO"/>
        </w:rPr>
        <w:t xml:space="preserve"> metodologice privind evidența contabilă și raportarea financiară în sistemul bugetar</w:t>
      </w:r>
      <w:r w:rsidR="00CA16BA">
        <w:rPr>
          <w:rFonts w:ascii="Times New Roman" w:hAnsi="Times New Roman" w:cs="Times New Roman"/>
          <w:i/>
          <w:sz w:val="28"/>
          <w:szCs w:val="28"/>
          <w:lang w:val="ro-RO"/>
        </w:rPr>
        <w:t>”</w:t>
      </w:r>
      <w:r w:rsidR="00946EBB">
        <w:rPr>
          <w:rFonts w:ascii="Times New Roman" w:hAnsi="Times New Roman" w:cs="Times New Roman"/>
          <w:i/>
          <w:sz w:val="28"/>
          <w:szCs w:val="28"/>
          <w:lang w:val="ro-RO"/>
        </w:rPr>
        <w:t xml:space="preserve"> 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>aprobat</w:t>
      </w:r>
      <w:r w:rsidR="002A601C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 xml:space="preserve"> prin ordinul Ministerului </w:t>
      </w:r>
      <w:r w:rsidR="00A12606">
        <w:rPr>
          <w:rFonts w:ascii="Times New Roman" w:hAnsi="Times New Roman" w:cs="Times New Roman"/>
          <w:sz w:val="28"/>
          <w:szCs w:val="28"/>
          <w:lang w:val="ro-RO"/>
        </w:rPr>
        <w:t>F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>inanțelor nr. 216/2015</w:t>
      </w:r>
      <w:r w:rsidR="00CA16BA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633E8A">
        <w:rPr>
          <w:rFonts w:ascii="Times New Roman" w:hAnsi="Times New Roman" w:cs="Times New Roman"/>
          <w:sz w:val="28"/>
          <w:szCs w:val="28"/>
          <w:lang w:val="ro-RO"/>
        </w:rPr>
        <w:t xml:space="preserve">examinînd </w:t>
      </w:r>
      <w:r w:rsidR="001B5182" w:rsidRPr="00CA16BA">
        <w:rPr>
          <w:rFonts w:ascii="Times New Roman" w:hAnsi="Times New Roman" w:cs="Times New Roman"/>
          <w:sz w:val="28"/>
          <w:szCs w:val="28"/>
          <w:lang w:val="ro-RO"/>
        </w:rPr>
        <w:t>nota informativă</w:t>
      </w:r>
      <w:r w:rsidR="002A601C">
        <w:rPr>
          <w:rFonts w:ascii="Times New Roman" w:hAnsi="Times New Roman" w:cs="Times New Roman"/>
          <w:sz w:val="28"/>
          <w:szCs w:val="28"/>
          <w:lang w:val="ro-RO"/>
        </w:rPr>
        <w:t xml:space="preserve"> și</w:t>
      </w:r>
      <w:r w:rsidR="00633E8A">
        <w:rPr>
          <w:rFonts w:ascii="Times New Roman" w:hAnsi="Times New Roman" w:cs="Times New Roman"/>
          <w:sz w:val="28"/>
          <w:szCs w:val="28"/>
          <w:lang w:val="ro-RO"/>
        </w:rPr>
        <w:t xml:space="preserve"> materiale justificative,</w:t>
      </w:r>
    </w:p>
    <w:p w14:paraId="370DAB9E" w14:textId="77777777" w:rsidR="003C1E5C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="0084696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227D98AE" w14:textId="77777777" w:rsidR="005853C9" w:rsidRPr="00DD51BF" w:rsidRDefault="005853C9" w:rsidP="00DD51BF">
      <w:pPr>
        <w:tabs>
          <w:tab w:val="left" w:pos="2748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D51BF">
        <w:rPr>
          <w:rFonts w:ascii="Times New Roman" w:hAnsi="Times New Roman" w:cs="Times New Roman"/>
          <w:b/>
          <w:bCs/>
          <w:sz w:val="28"/>
          <w:szCs w:val="28"/>
          <w:lang w:val="ro-RO"/>
        </w:rPr>
        <w:t>Consiliul Raional DECIDE:</w:t>
      </w:r>
    </w:p>
    <w:p w14:paraId="4757123E" w14:textId="0368F790" w:rsidR="005853C9" w:rsidRPr="00F05133" w:rsidRDefault="005853C9" w:rsidP="00304D8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05133">
        <w:rPr>
          <w:rFonts w:ascii="Times New Roman" w:hAnsi="Times New Roman" w:cs="Times New Roman"/>
          <w:sz w:val="28"/>
          <w:szCs w:val="28"/>
          <w:lang w:val="ro-RO"/>
        </w:rPr>
        <w:t xml:space="preserve">Se </w:t>
      </w:r>
      <w:r w:rsidR="00405916">
        <w:rPr>
          <w:rFonts w:ascii="Times New Roman" w:hAnsi="Times New Roman" w:cs="Times New Roman"/>
          <w:sz w:val="28"/>
          <w:szCs w:val="28"/>
          <w:lang w:val="ro-RO"/>
        </w:rPr>
        <w:t xml:space="preserve">autorizează casarea mijloacelor fixe, proprietate publică A Consiliului raional, aflate în gestiunea IP 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 xml:space="preserve">Gimnaziul </w:t>
      </w:r>
      <w:r w:rsidR="0032279B">
        <w:rPr>
          <w:rFonts w:ascii="Times New Roman" w:hAnsi="Times New Roman" w:cs="Times New Roman"/>
          <w:sz w:val="28"/>
          <w:szCs w:val="28"/>
          <w:lang w:val="ro-RO"/>
        </w:rPr>
        <w:t>Pirjota</w:t>
      </w:r>
      <w:r w:rsidR="00405916">
        <w:rPr>
          <w:rFonts w:ascii="Times New Roman" w:hAnsi="Times New Roman" w:cs="Times New Roman"/>
          <w:sz w:val="28"/>
          <w:szCs w:val="28"/>
          <w:lang w:val="ro-RO"/>
        </w:rPr>
        <w:t xml:space="preserve"> în sumă de </w:t>
      </w:r>
      <w:r w:rsidR="003F4992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D967F4">
        <w:rPr>
          <w:rFonts w:ascii="Times New Roman" w:hAnsi="Times New Roman" w:cs="Times New Roman"/>
          <w:sz w:val="28"/>
          <w:szCs w:val="28"/>
          <w:lang w:val="ro-RO"/>
        </w:rPr>
        <w:t>58 135</w:t>
      </w:r>
      <w:r w:rsidR="003F4992">
        <w:rPr>
          <w:rFonts w:ascii="Times New Roman" w:hAnsi="Times New Roman" w:cs="Times New Roman"/>
          <w:sz w:val="28"/>
          <w:szCs w:val="28"/>
          <w:lang w:val="ro-RO"/>
        </w:rPr>
        <w:t>,31</w:t>
      </w:r>
      <w:r w:rsidR="00405916">
        <w:rPr>
          <w:rFonts w:ascii="Times New Roman" w:hAnsi="Times New Roman" w:cs="Times New Roman"/>
          <w:sz w:val="28"/>
          <w:szCs w:val="28"/>
          <w:lang w:val="ro-RO"/>
        </w:rPr>
        <w:t xml:space="preserve"> lei </w:t>
      </w:r>
      <w:r w:rsidRPr="00F05133">
        <w:rPr>
          <w:rFonts w:ascii="Times New Roman" w:hAnsi="Times New Roman" w:cs="Times New Roman"/>
          <w:sz w:val="28"/>
          <w:szCs w:val="28"/>
          <w:lang w:val="ro-RO"/>
        </w:rPr>
        <w:t>(anex</w:t>
      </w:r>
      <w:r w:rsidR="003C1E5C" w:rsidRPr="00F05133">
        <w:rPr>
          <w:rFonts w:ascii="Times New Roman" w:hAnsi="Times New Roman" w:cs="Times New Roman"/>
          <w:sz w:val="28"/>
          <w:szCs w:val="28"/>
          <w:lang w:val="ro-RO"/>
        </w:rPr>
        <w:t>a</w:t>
      </w:r>
      <w:r w:rsidRPr="00F05133">
        <w:rPr>
          <w:rFonts w:ascii="Times New Roman" w:hAnsi="Times New Roman" w:cs="Times New Roman"/>
          <w:sz w:val="28"/>
          <w:szCs w:val="28"/>
          <w:lang w:val="ro-RO"/>
        </w:rPr>
        <w:t xml:space="preserve"> nr.1)</w:t>
      </w:r>
      <w:r w:rsidR="003C1E5C" w:rsidRPr="00F0513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263B5DA" w14:textId="77777777" w:rsidR="00CE7F43" w:rsidRPr="00CE7F43" w:rsidRDefault="00CE7F43" w:rsidP="00CE7F43">
      <w:pPr>
        <w:pStyle w:val="a3"/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"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proofErr w:type="spellStart"/>
      <w:r w:rsidRPr="00CE7F43">
        <w:rPr>
          <w:rFonts w:ascii="Times New Roman" w:hAnsi="Times New Roman" w:cs="Times New Roman"/>
          <w:sz w:val="28"/>
        </w:rPr>
        <w:t>Se</w:t>
      </w:r>
      <w:proofErr w:type="spellEnd"/>
      <w:r w:rsidRPr="00CE7F43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</w:rPr>
        <w:t>stabilește</w:t>
      </w:r>
      <w:proofErr w:type="spellEnd"/>
      <w:r w:rsidRPr="00CE7F43">
        <w:rPr>
          <w:rFonts w:ascii="Times New Roman" w:hAnsi="Times New Roman" w:cs="Times New Roman"/>
          <w:spacing w:val="-3"/>
          <w:sz w:val="28"/>
        </w:rPr>
        <w:t xml:space="preserve"> </w:t>
      </w:r>
      <w:proofErr w:type="spellStart"/>
      <w:r w:rsidRPr="00CE7F43">
        <w:rPr>
          <w:rFonts w:ascii="Times New Roman" w:hAnsi="Times New Roman" w:cs="Times New Roman"/>
          <w:spacing w:val="-5"/>
          <w:sz w:val="28"/>
        </w:rPr>
        <w:t>că</w:t>
      </w:r>
      <w:proofErr w:type="spellEnd"/>
      <w:r w:rsidRPr="00CE7F43">
        <w:rPr>
          <w:rFonts w:ascii="Times New Roman" w:hAnsi="Times New Roman" w:cs="Times New Roman"/>
          <w:spacing w:val="-5"/>
          <w:sz w:val="28"/>
        </w:rPr>
        <w:t>:</w:t>
      </w:r>
    </w:p>
    <w:p w14:paraId="76446A85" w14:textId="4CF97D97" w:rsidR="00CE7F43" w:rsidRPr="00AE6D94" w:rsidRDefault="00CE7F43" w:rsidP="00CE7F43">
      <w:pPr>
        <w:pStyle w:val="a3"/>
        <w:widowControl w:val="0"/>
        <w:numPr>
          <w:ilvl w:val="1"/>
          <w:numId w:val="1"/>
        </w:numPr>
        <w:tabs>
          <w:tab w:val="left" w:pos="900"/>
        </w:tabs>
        <w:autoSpaceDE w:val="0"/>
        <w:autoSpaceDN w:val="0"/>
        <w:spacing w:after="0" w:line="240" w:lineRule="auto"/>
        <w:ind w:right="135"/>
        <w:contextualSpacing w:val="0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trecerea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la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pierderi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mijloacelor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fixe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AE6D94">
        <w:rPr>
          <w:rFonts w:ascii="Times New Roman" w:hAnsi="Times New Roman" w:cs="Times New Roman"/>
          <w:sz w:val="28"/>
          <w:lang w:val="en-US"/>
        </w:rPr>
        <w:t>î</w:t>
      </w:r>
      <w:r w:rsidRPr="00CE7F43">
        <w:rPr>
          <w:rFonts w:ascii="Times New Roman" w:hAnsi="Times New Roman" w:cs="Times New Roman"/>
          <w:sz w:val="28"/>
          <w:lang w:val="en-US"/>
        </w:rPr>
        <w:t>n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valoare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de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4E6377">
        <w:rPr>
          <w:rFonts w:ascii="Times New Roman" w:hAnsi="Times New Roman" w:cs="Times New Roman"/>
          <w:sz w:val="28"/>
          <w:lang w:val="en-US"/>
        </w:rPr>
        <w:t>1</w:t>
      </w:r>
      <w:r w:rsidR="00D967F4">
        <w:rPr>
          <w:rFonts w:ascii="Times New Roman" w:hAnsi="Times New Roman" w:cs="Times New Roman"/>
          <w:sz w:val="28"/>
          <w:lang w:val="en-US"/>
        </w:rPr>
        <w:t>58 135</w:t>
      </w:r>
      <w:r w:rsidR="003F4992">
        <w:rPr>
          <w:rFonts w:ascii="Times New Roman" w:hAnsi="Times New Roman" w:cs="Times New Roman"/>
          <w:sz w:val="28"/>
          <w:lang w:val="en-US"/>
        </w:rPr>
        <w:t>,31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lei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fi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efectuat</w:t>
      </w:r>
      <w:r w:rsidRPr="00AE6D94">
        <w:rPr>
          <w:rFonts w:ascii="Times New Roman" w:hAnsi="Times New Roman" w:cs="Times New Roman"/>
          <w:sz w:val="28"/>
          <w:lang w:val="en-US"/>
        </w:rPr>
        <w:t>ă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de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contabilul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IP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 xml:space="preserve">Gimnaziul </w:t>
      </w:r>
      <w:r w:rsidR="0032279B">
        <w:rPr>
          <w:rFonts w:ascii="Times New Roman" w:hAnsi="Times New Roman" w:cs="Times New Roman"/>
          <w:sz w:val="28"/>
          <w:szCs w:val="28"/>
          <w:lang w:val="ro-RO"/>
        </w:rPr>
        <w:t>Pirjota</w:t>
      </w:r>
      <w:r w:rsidR="0084696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AE6D94">
        <w:rPr>
          <w:rFonts w:ascii="Times New Roman" w:hAnsi="Times New Roman" w:cs="Times New Roman"/>
          <w:sz w:val="28"/>
          <w:lang w:val="en-US"/>
        </w:rPr>
        <w:t>(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dna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32279B">
        <w:rPr>
          <w:rFonts w:ascii="Times New Roman" w:hAnsi="Times New Roman" w:cs="Times New Roman"/>
          <w:sz w:val="28"/>
          <w:lang w:val="en-US"/>
        </w:rPr>
        <w:t>Scerbatii</w:t>
      </w:r>
      <w:proofErr w:type="spellEnd"/>
      <w:r w:rsidR="0032279B">
        <w:rPr>
          <w:rFonts w:ascii="Times New Roman" w:hAnsi="Times New Roman" w:cs="Times New Roman"/>
          <w:sz w:val="28"/>
          <w:lang w:val="en-US"/>
        </w:rPr>
        <w:t xml:space="preserve"> Stela</w:t>
      </w:r>
      <w:r w:rsidRPr="00AE6D94">
        <w:rPr>
          <w:rFonts w:ascii="Times New Roman" w:hAnsi="Times New Roman" w:cs="Times New Roman"/>
          <w:sz w:val="28"/>
          <w:lang w:val="en-US"/>
        </w:rPr>
        <w:t>),</w:t>
      </w:r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7512FB">
        <w:rPr>
          <w:rFonts w:ascii="Times New Roman" w:hAnsi="Times New Roman" w:cs="Times New Roman"/>
          <w:sz w:val="28"/>
          <w:lang w:val="en-US"/>
        </w:rPr>
        <w:t>conform</w:t>
      </w:r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7512FB">
        <w:rPr>
          <w:rFonts w:ascii="Times New Roman" w:hAnsi="Times New Roman" w:cs="Times New Roman"/>
          <w:sz w:val="28"/>
          <w:lang w:val="en-US"/>
        </w:rPr>
        <w:t>deciziei</w:t>
      </w:r>
      <w:proofErr w:type="spellEnd"/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7512FB" w:rsidRPr="00AE6D94">
        <w:rPr>
          <w:rFonts w:ascii="Times New Roman" w:hAnsi="Times New Roman" w:cs="Times New Roman"/>
          <w:sz w:val="28"/>
          <w:lang w:val="en-US"/>
        </w:rPr>
        <w:t>î</w:t>
      </w:r>
      <w:r w:rsidR="007512FB">
        <w:rPr>
          <w:rFonts w:ascii="Times New Roman" w:hAnsi="Times New Roman" w:cs="Times New Roman"/>
          <w:sz w:val="28"/>
          <w:lang w:val="en-US"/>
        </w:rPr>
        <w:t>n</w:t>
      </w:r>
      <w:proofErr w:type="spellEnd"/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7512FB">
        <w:rPr>
          <w:rFonts w:ascii="Times New Roman" w:hAnsi="Times New Roman" w:cs="Times New Roman"/>
          <w:sz w:val="28"/>
          <w:lang w:val="en-US"/>
        </w:rPr>
        <w:t>cauz</w:t>
      </w:r>
      <w:r w:rsidR="007512FB" w:rsidRPr="00AE6D94">
        <w:rPr>
          <w:rFonts w:ascii="Times New Roman" w:hAnsi="Times New Roman" w:cs="Times New Roman"/>
          <w:sz w:val="28"/>
          <w:lang w:val="en-US"/>
        </w:rPr>
        <w:t>ă</w:t>
      </w:r>
      <w:proofErr w:type="spellEnd"/>
      <w:r w:rsidR="007512FB" w:rsidRPr="00AE6D94">
        <w:rPr>
          <w:rFonts w:ascii="Times New Roman" w:hAnsi="Times New Roman" w:cs="Times New Roman"/>
          <w:sz w:val="28"/>
          <w:lang w:val="en-US"/>
        </w:rPr>
        <w:t>,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AE6D94">
        <w:rPr>
          <w:rFonts w:ascii="Times New Roman" w:hAnsi="Times New Roman" w:cs="Times New Roman"/>
          <w:sz w:val="28"/>
          <w:lang w:val="en-US"/>
        </w:rPr>
        <w:t>î</w:t>
      </w:r>
      <w:r w:rsidRPr="00CE7F43">
        <w:rPr>
          <w:rFonts w:ascii="Times New Roman" w:hAnsi="Times New Roman" w:cs="Times New Roman"/>
          <w:sz w:val="28"/>
          <w:lang w:val="en-US"/>
        </w:rPr>
        <w:t>n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conformitate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cu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legisla</w:t>
      </w:r>
      <w:r w:rsidRPr="00AE6D94">
        <w:rPr>
          <w:rFonts w:ascii="Times New Roman" w:hAnsi="Times New Roman" w:cs="Times New Roman"/>
          <w:sz w:val="28"/>
          <w:lang w:val="en-US"/>
        </w:rPr>
        <w:t>ț</w:t>
      </w:r>
      <w:r w:rsidRPr="00CE7F43">
        <w:rPr>
          <w:rFonts w:ascii="Times New Roman" w:hAnsi="Times New Roman" w:cs="Times New Roman"/>
          <w:sz w:val="28"/>
          <w:lang w:val="en-US"/>
        </w:rPr>
        <w:t>ia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AE6D94">
        <w:rPr>
          <w:rFonts w:ascii="Times New Roman" w:hAnsi="Times New Roman" w:cs="Times New Roman"/>
          <w:sz w:val="28"/>
          <w:lang w:val="en-US"/>
        </w:rPr>
        <w:t>î</w:t>
      </w:r>
      <w:r w:rsidRPr="00CE7F43">
        <w:rPr>
          <w:rFonts w:ascii="Times New Roman" w:hAnsi="Times New Roman" w:cs="Times New Roman"/>
          <w:sz w:val="28"/>
          <w:lang w:val="en-US"/>
        </w:rPr>
        <w:t>n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vigoare</w:t>
      </w:r>
      <w:proofErr w:type="spellEnd"/>
      <w:r w:rsidRPr="00AE6D94">
        <w:rPr>
          <w:rFonts w:ascii="Times New Roman" w:hAnsi="Times New Roman" w:cs="Times New Roman"/>
          <w:sz w:val="28"/>
          <w:lang w:val="en-US"/>
        </w:rPr>
        <w:t>.</w:t>
      </w:r>
    </w:p>
    <w:p w14:paraId="39B77A1C" w14:textId="77777777" w:rsidR="00CE7F43" w:rsidRPr="00152EE5" w:rsidRDefault="00CE7F43" w:rsidP="00CE7F43">
      <w:pPr>
        <w:pStyle w:val="a3"/>
        <w:widowControl w:val="0"/>
        <w:numPr>
          <w:ilvl w:val="1"/>
          <w:numId w:val="1"/>
        </w:numPr>
        <w:tabs>
          <w:tab w:val="left" w:pos="890"/>
        </w:tabs>
        <w:autoSpaceDE w:val="0"/>
        <w:autoSpaceDN w:val="0"/>
        <w:spacing w:before="1" w:after="0" w:line="240" w:lineRule="auto"/>
        <w:ind w:right="134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valoarea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materialelor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obținute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în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urma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d</w:t>
      </w:r>
      <w:r w:rsidR="00846964"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e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zasamblării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mijloacelor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fixe,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va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fi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lăsată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pentru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necesitățile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gospodărești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ale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instituției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și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se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va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lua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la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evidența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contabilă</w:t>
      </w:r>
      <w:proofErr w:type="spellEnd"/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ED45F82" w14:textId="7CC3F565" w:rsidR="00CE7F43" w:rsidRPr="0032279B" w:rsidRDefault="00CE7F43" w:rsidP="0032279B">
      <w:pPr>
        <w:widowControl w:val="0"/>
        <w:tabs>
          <w:tab w:val="left" w:pos="890"/>
        </w:tabs>
        <w:autoSpaceDE w:val="0"/>
        <w:autoSpaceDN w:val="0"/>
        <w:spacing w:after="0" w:line="240" w:lineRule="auto"/>
        <w:ind w:right="138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14:paraId="4460E82D" w14:textId="23B71333" w:rsidR="00CE7F43" w:rsidRPr="00CE7F43" w:rsidRDefault="00CE7F43" w:rsidP="00CE7F43">
      <w:pPr>
        <w:pStyle w:val="a3"/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1" w:after="0" w:line="240" w:lineRule="auto"/>
        <w:ind w:right="134"/>
        <w:contextualSpacing w:val="0"/>
        <w:jc w:val="both"/>
        <w:rPr>
          <w:rFonts w:ascii="Times New Roman" w:hAnsi="Times New Roman" w:cs="Times New Roman"/>
          <w:sz w:val="28"/>
          <w:lang w:val="en-US"/>
        </w:rPr>
      </w:pPr>
      <w:r w:rsidRPr="00CE7F43">
        <w:rPr>
          <w:rFonts w:ascii="Times New Roman" w:hAnsi="Times New Roman" w:cs="Times New Roman"/>
          <w:sz w:val="28"/>
          <w:lang w:val="en-US"/>
        </w:rPr>
        <w:t xml:space="preserve">Se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desemnează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responsabilă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de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executarea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deciziei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directoarea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AE6D94">
        <w:rPr>
          <w:rFonts w:ascii="Times New Roman" w:hAnsi="Times New Roman" w:cs="Times New Roman"/>
          <w:sz w:val="28"/>
          <w:lang w:val="en-US"/>
        </w:rPr>
        <w:t>gimnaziului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dna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32279B">
        <w:rPr>
          <w:rFonts w:ascii="Times New Roman" w:hAnsi="Times New Roman" w:cs="Times New Roman"/>
          <w:sz w:val="28"/>
          <w:lang w:val="en-US"/>
        </w:rPr>
        <w:t>Gheorghian</w:t>
      </w:r>
      <w:proofErr w:type="spellEnd"/>
      <w:r w:rsidR="0032279B">
        <w:rPr>
          <w:rFonts w:ascii="Times New Roman" w:hAnsi="Times New Roman" w:cs="Times New Roman"/>
          <w:sz w:val="28"/>
          <w:lang w:val="en-US"/>
        </w:rPr>
        <w:t xml:space="preserve"> Dorina</w:t>
      </w:r>
      <w:r w:rsidRPr="00CE7F43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în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termen de </w:t>
      </w:r>
      <w:proofErr w:type="spellStart"/>
      <w:r w:rsidRPr="00CE7F43">
        <w:rPr>
          <w:rFonts w:ascii="Times New Roman" w:hAnsi="Times New Roman" w:cs="Times New Roman"/>
          <w:sz w:val="28"/>
          <w:lang w:val="en-US"/>
        </w:rPr>
        <w:t>până</w:t>
      </w:r>
      <w:proofErr w:type="spellEnd"/>
      <w:r w:rsidRPr="00CE7F43">
        <w:rPr>
          <w:rFonts w:ascii="Times New Roman" w:hAnsi="Times New Roman" w:cs="Times New Roman"/>
          <w:sz w:val="28"/>
          <w:lang w:val="en-US"/>
        </w:rPr>
        <w:t xml:space="preserve"> la 31.12.202</w:t>
      </w:r>
      <w:r w:rsidR="0032279B">
        <w:rPr>
          <w:rFonts w:ascii="Times New Roman" w:hAnsi="Times New Roman" w:cs="Times New Roman"/>
          <w:sz w:val="28"/>
          <w:lang w:val="en-US"/>
        </w:rPr>
        <w:t>6</w:t>
      </w:r>
      <w:r w:rsidR="00846964">
        <w:rPr>
          <w:rFonts w:ascii="Times New Roman" w:hAnsi="Times New Roman" w:cs="Times New Roman"/>
          <w:sz w:val="28"/>
          <w:lang w:val="en-US"/>
        </w:rPr>
        <w:t>.</w:t>
      </w:r>
    </w:p>
    <w:p w14:paraId="54B7DA0B" w14:textId="77777777" w:rsidR="00405916" w:rsidRPr="001E1725" w:rsidRDefault="00CE7F43" w:rsidP="007B09AF">
      <w:pPr>
        <w:pStyle w:val="a3"/>
        <w:widowControl w:val="0"/>
        <w:numPr>
          <w:ilvl w:val="0"/>
          <w:numId w:val="1"/>
        </w:numPr>
        <w:tabs>
          <w:tab w:val="left" w:pos="721"/>
          <w:tab w:val="left" w:pos="930"/>
        </w:tabs>
        <w:autoSpaceDE w:val="0"/>
        <w:autoSpaceDN w:val="0"/>
        <w:spacing w:after="0" w:line="240" w:lineRule="auto"/>
        <w:ind w:right="136"/>
        <w:contextualSpacing w:val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E1725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Controlul</w:t>
      </w:r>
      <w:proofErr w:type="spellEnd"/>
      <w:r w:rsidRPr="001E1725">
        <w:rPr>
          <w:rFonts w:ascii="Times New Roman" w:hAnsi="Times New Roman" w:cs="Times New Roman"/>
          <w:spacing w:val="40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asupra</w:t>
      </w:r>
      <w:proofErr w:type="spellEnd"/>
      <w:r w:rsidRPr="001E172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executării</w:t>
      </w:r>
      <w:proofErr w:type="spellEnd"/>
      <w:r w:rsidRPr="001E172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deciziei</w:t>
      </w:r>
      <w:proofErr w:type="spellEnd"/>
      <w:r w:rsidRPr="001E1725">
        <w:rPr>
          <w:rFonts w:ascii="Times New Roman" w:hAnsi="Times New Roman" w:cs="Times New Roman"/>
          <w:sz w:val="28"/>
          <w:lang w:val="en-US"/>
        </w:rPr>
        <w:t xml:space="preserve"> se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pune</w:t>
      </w:r>
      <w:proofErr w:type="spellEnd"/>
      <w:r w:rsidRPr="001E172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în</w:t>
      </w:r>
      <w:proofErr w:type="spellEnd"/>
      <w:r w:rsidRPr="001E172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sarcina</w:t>
      </w:r>
      <w:proofErr w:type="spellEnd"/>
      <w:r w:rsidRPr="001E172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comisiei</w:t>
      </w:r>
      <w:proofErr w:type="spellEnd"/>
      <w:r w:rsidRPr="001E1725">
        <w:rPr>
          <w:rFonts w:ascii="Times New Roman" w:hAnsi="Times New Roman" w:cs="Times New Roman"/>
          <w:sz w:val="28"/>
          <w:lang w:val="en-US"/>
        </w:rPr>
        <w:t xml:space="preserve"> consultative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de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specialitate</w:t>
      </w:r>
      <w:proofErr w:type="spellEnd"/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pentru</w:t>
      </w:r>
      <w:proofErr w:type="spellEnd"/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activităţi</w:t>
      </w:r>
      <w:proofErr w:type="spellEnd"/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economico-financiare</w:t>
      </w:r>
      <w:proofErr w:type="spellEnd"/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z w:val="28"/>
          <w:lang w:val="en-US"/>
        </w:rPr>
        <w:t>şi</w:t>
      </w:r>
      <w:proofErr w:type="spellEnd"/>
      <w:r w:rsidR="001E172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E1725">
        <w:rPr>
          <w:rFonts w:ascii="Times New Roman" w:hAnsi="Times New Roman" w:cs="Times New Roman"/>
          <w:spacing w:val="-2"/>
          <w:sz w:val="28"/>
          <w:lang w:val="en-US"/>
        </w:rPr>
        <w:t>comerţ</w:t>
      </w:r>
      <w:proofErr w:type="spellEnd"/>
      <w:r w:rsidRPr="001E1725">
        <w:rPr>
          <w:rFonts w:ascii="Times New Roman" w:hAnsi="Times New Roman" w:cs="Times New Roman"/>
          <w:spacing w:val="-2"/>
          <w:sz w:val="28"/>
          <w:lang w:val="en-US"/>
        </w:rPr>
        <w:t>.</w:t>
      </w:r>
    </w:p>
    <w:p w14:paraId="2C34ADB7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BF91786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1E086BEA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420A9C7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</w:p>
    <w:p w14:paraId="341E12DB" w14:textId="77777777" w:rsidR="005853C9" w:rsidRDefault="005853C9" w:rsidP="00304D8A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00C6340E" w14:textId="77777777" w:rsidR="00146EDE" w:rsidRDefault="00146EDE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9A064E0" w14:textId="77777777" w:rsidR="00AE6D94" w:rsidRDefault="00AE6D94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2BBD5434" w14:textId="77777777" w:rsidR="0032279B" w:rsidRDefault="0032279B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C3E2485" w14:textId="77777777" w:rsidR="0032279B" w:rsidRDefault="0032279B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EC79E0E" w14:textId="195425E3" w:rsidR="001C55F5" w:rsidRPr="00304D8A" w:rsidRDefault="001C55F5" w:rsidP="001C55F5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</w:p>
    <w:p w14:paraId="5B0755ED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43785E68" w14:textId="77777777" w:rsidR="00563C55" w:rsidRPr="00563C55" w:rsidRDefault="001C55F5" w:rsidP="00563C55">
      <w:pPr>
        <w:tabs>
          <w:tab w:val="left" w:pos="302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3C55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563C55">
        <w:rPr>
          <w:rFonts w:ascii="Times New Roman" w:hAnsi="Times New Roman" w:cs="Times New Roman"/>
          <w:b/>
          <w:sz w:val="28"/>
          <w:szCs w:val="28"/>
          <w:lang w:val="ro-RO"/>
        </w:rPr>
        <w:t xml:space="preserve">Cu privire la casarea </w:t>
      </w:r>
      <w:r w:rsidR="00563C55" w:rsidRPr="00563C55">
        <w:rPr>
          <w:rFonts w:ascii="Times New Roman" w:hAnsi="Times New Roman" w:cs="Times New Roman"/>
          <w:b/>
          <w:sz w:val="28"/>
          <w:szCs w:val="28"/>
          <w:lang w:val="ro-RO"/>
        </w:rPr>
        <w:t>mijloacelor</w:t>
      </w:r>
      <w:r w:rsidR="00563C55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63C55" w:rsidRPr="00563C55">
        <w:rPr>
          <w:rFonts w:ascii="Times New Roman" w:hAnsi="Times New Roman" w:cs="Times New Roman"/>
          <w:b/>
          <w:sz w:val="28"/>
          <w:szCs w:val="28"/>
          <w:lang w:val="ro-RO"/>
        </w:rPr>
        <w:t>fixe aflate în administrarea</w:t>
      </w:r>
    </w:p>
    <w:p w14:paraId="7BCA988A" w14:textId="05F9B358" w:rsidR="001C55F5" w:rsidRPr="00563C55" w:rsidRDefault="00563C55" w:rsidP="00563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3C55">
        <w:rPr>
          <w:rFonts w:ascii="Times New Roman" w:hAnsi="Times New Roman" w:cs="Times New Roman"/>
          <w:b/>
          <w:sz w:val="28"/>
          <w:szCs w:val="28"/>
          <w:lang w:val="ro-RO"/>
        </w:rPr>
        <w:t xml:space="preserve">IP </w:t>
      </w:r>
      <w:r w:rsidR="00AE6D94">
        <w:rPr>
          <w:rFonts w:ascii="Times New Roman" w:hAnsi="Times New Roman" w:cs="Times New Roman"/>
          <w:b/>
          <w:sz w:val="28"/>
          <w:szCs w:val="28"/>
          <w:lang w:val="ro-RO"/>
        </w:rPr>
        <w:t xml:space="preserve">Gimnaziul </w:t>
      </w:r>
      <w:r w:rsidR="0032279B">
        <w:rPr>
          <w:rFonts w:ascii="Times New Roman" w:hAnsi="Times New Roman" w:cs="Times New Roman"/>
          <w:b/>
          <w:sz w:val="28"/>
          <w:szCs w:val="28"/>
          <w:lang w:val="ro-RO"/>
        </w:rPr>
        <w:t>Pirjota</w:t>
      </w:r>
      <w:r w:rsidR="001C55F5" w:rsidRPr="00563C55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264AE164" w14:textId="77777777" w:rsidR="001C55F5" w:rsidRPr="00304D8A" w:rsidRDefault="001C55F5" w:rsidP="001C55F5">
      <w:pPr>
        <w:spacing w:after="0" w:line="240" w:lineRule="auto"/>
        <w:jc w:val="both"/>
        <w:rPr>
          <w:rFonts w:ascii="Times New Roman" w:eastAsiaTheme="minorHAnsi" w:hAnsi="Times New Roman"/>
          <w:b/>
          <w:i/>
          <w:color w:val="000000"/>
          <w:sz w:val="28"/>
          <w:szCs w:val="28"/>
          <w:lang w:val="ro-RO"/>
        </w:rPr>
      </w:pPr>
    </w:p>
    <w:p w14:paraId="21B58B87" w14:textId="77777777" w:rsidR="001C55F5" w:rsidRPr="0094763A" w:rsidRDefault="001C55F5" w:rsidP="001C55F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4CB6777C" w14:textId="6CA05193" w:rsidR="001C55F5" w:rsidRPr="0094763A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</w:t>
      </w:r>
      <w:r w:rsidR="007512FB">
        <w:rPr>
          <w:rFonts w:ascii="Times New Roman" w:hAnsi="Times New Roman"/>
          <w:color w:val="000000"/>
          <w:sz w:val="26"/>
          <w:szCs w:val="26"/>
          <w:lang w:val="ro-RO"/>
        </w:rPr>
        <w:t xml:space="preserve">directoarea IP </w:t>
      </w: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 xml:space="preserve"> 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 xml:space="preserve">Gimnaziul </w:t>
      </w:r>
      <w:r w:rsidR="0032279B">
        <w:rPr>
          <w:rFonts w:ascii="Times New Roman" w:hAnsi="Times New Roman" w:cs="Times New Roman"/>
          <w:sz w:val="28"/>
          <w:szCs w:val="28"/>
          <w:lang w:val="ro-RO"/>
        </w:rPr>
        <w:t>Pirjota</w:t>
      </w:r>
      <w:r w:rsidR="007512FB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F12A7CB" w14:textId="5976E9DB" w:rsidR="001C55F5" w:rsidRPr="0094763A" w:rsidRDefault="001C55F5" w:rsidP="007512FB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val="ro-RO"/>
        </w:rPr>
      </w:pPr>
      <w:r w:rsidRPr="0094763A">
        <w:rPr>
          <w:rFonts w:ascii="Times New Roman" w:eastAsia="Calibri" w:hAnsi="Times New Roman"/>
          <w:b/>
          <w:color w:val="000000"/>
          <w:sz w:val="26"/>
          <w:szCs w:val="26"/>
          <w:lang w:val="ro-RO"/>
        </w:rPr>
        <w:t>2. Condiţiile ce au impus elaborarea proiectului</w:t>
      </w:r>
      <w:r w:rsidRPr="0094763A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: Proiectul deciziei </w:t>
      </w:r>
      <w:r w:rsidRPr="0094763A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Cu privire la casarea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mijloacelor fixe</w:t>
      </w:r>
      <w:r w:rsidR="007512FB" w:rsidRPr="007512F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7512FB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aflate în administrarea</w:t>
      </w:r>
      <w:r w:rsid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512FB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IP </w:t>
      </w:r>
      <w:r w:rsidR="00AE6D9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Gimnaziul </w:t>
      </w:r>
      <w:r w:rsidR="0032279B">
        <w:rPr>
          <w:rFonts w:ascii="Times New Roman" w:hAnsi="Times New Roman" w:cs="Times New Roman"/>
          <w:bCs/>
          <w:iCs/>
          <w:sz w:val="28"/>
          <w:szCs w:val="28"/>
          <w:lang w:val="ro-RO"/>
        </w:rPr>
        <w:t>Pirjota</w:t>
      </w:r>
      <w:r w:rsid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>a</w:t>
      </w:r>
      <w:r w:rsidRPr="0094763A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 fost elaborat reieșind di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n necesitatea apărută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>: tehnica de calcul este uzată și moral învechită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, </w:t>
      </w:r>
      <w:r w:rsidR="007512FB"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durata de funcționare utilă a expirat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, </w:t>
      </w:r>
      <w:r w:rsidR="00071398">
        <w:rPr>
          <w:rFonts w:ascii="Times New Roman" w:eastAsiaTheme="minorHAnsi" w:hAnsi="Times New Roman" w:cs="Times New Roman"/>
          <w:sz w:val="26"/>
          <w:szCs w:val="26"/>
          <w:lang w:val="ro-RO"/>
        </w:rPr>
        <w:t>inventarul de gospodarie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, </w:t>
      </w:r>
      <w:r w:rsidR="00071398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mesele </w:t>
      </w:r>
      <w:r w:rsidR="00AE6D94">
        <w:rPr>
          <w:rFonts w:ascii="Times New Roman" w:eastAsiaTheme="minorHAnsi" w:hAnsi="Times New Roman" w:cs="Times New Roman"/>
          <w:sz w:val="26"/>
          <w:szCs w:val="26"/>
          <w:lang w:val="ro-RO"/>
        </w:rPr>
        <w:t>ș</w:t>
      </w:r>
      <w:r w:rsidR="00071398">
        <w:rPr>
          <w:rFonts w:ascii="Times New Roman" w:eastAsiaTheme="minorHAnsi" w:hAnsi="Times New Roman" w:cs="Times New Roman"/>
          <w:sz w:val="26"/>
          <w:szCs w:val="26"/>
          <w:lang w:val="ro-RO"/>
        </w:rPr>
        <w:t>i scaunele</w:t>
      </w:r>
      <w:r w:rsidR="0009106D" w:rsidRPr="0009106D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</w:t>
      </w:r>
      <w:r w:rsidR="0009106D"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este uzat</w:t>
      </w:r>
      <w:r w:rsidR="0009106D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și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au</w:t>
      </w:r>
      <w:r w:rsidR="00B50238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devenit  inutilizabile în urma unor defectări, restabilirea lor este imposibilă.</w:t>
      </w:r>
    </w:p>
    <w:p w14:paraId="59BBBEC2" w14:textId="7F9FB687" w:rsidR="00DD3245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eastAsiaTheme="minorHAnsi" w:hAnsi="Times New Roman" w:cs="Times New Roman"/>
          <w:b/>
          <w:sz w:val="26"/>
          <w:szCs w:val="26"/>
          <w:lang w:val="ro-RO"/>
        </w:rPr>
        <w:t>3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.  </w:t>
      </w:r>
      <w:r w:rsidRPr="0094763A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Principalele prevederi ale proiectului şi evidenţierea elementelor noi</w:t>
      </w:r>
      <w:r w:rsidRPr="0094763A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: Proiectul deciziei,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prevede casarea mijloacelor fixe, proprietate publică a Consiliului </w:t>
      </w:r>
      <w:r w:rsidR="00C1208D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R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aional aflate în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administrarea</w:t>
      </w:r>
      <w:r w:rsidR="0009106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IP </w:t>
      </w:r>
      <w:r w:rsidR="005E687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Gimnaziul </w:t>
      </w:r>
      <w:r w:rsidR="0032279B">
        <w:rPr>
          <w:rFonts w:ascii="Times New Roman" w:hAnsi="Times New Roman" w:cs="Times New Roman"/>
          <w:bCs/>
          <w:iCs/>
          <w:sz w:val="28"/>
          <w:szCs w:val="28"/>
          <w:lang w:val="ro-RO"/>
        </w:rPr>
        <w:t>Pirjota</w:t>
      </w:r>
      <w:r w:rsidR="005E687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în sumă de </w:t>
      </w:r>
      <w:r w:rsidR="00D42EF6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1</w:t>
      </w:r>
      <w:r w:rsidR="00D967F4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58 135</w:t>
      </w:r>
      <w:r w:rsidR="00D42EF6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,31</w:t>
      </w:r>
      <w:r w:rsidR="00B5023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lei; trecerea la pierderi a mijloacelor fixe în sumă totală de </w:t>
      </w:r>
      <w:r w:rsidR="00D42EF6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1</w:t>
      </w:r>
      <w:r w:rsidR="00D967F4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58 135</w:t>
      </w:r>
      <w:r w:rsidR="00D42EF6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,31</w:t>
      </w:r>
      <w:r w:rsidR="00B5023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lei, casate conform deciziei în cauză, în conformitate cu legislația în vigoare. </w:t>
      </w:r>
    </w:p>
    <w:p w14:paraId="1291F22B" w14:textId="77777777" w:rsidR="001C55F5" w:rsidRPr="0094763A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4. Fundamentarea economico-financiară implementarea prezentului proiect</w:t>
      </w:r>
      <w:r w:rsidRPr="0094763A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nu va necesita cheltuieli suplimentare din bugetul raional.</w:t>
      </w:r>
    </w:p>
    <w:p w14:paraId="04041F5C" w14:textId="77777777" w:rsidR="001C55F5" w:rsidRPr="0094763A" w:rsidRDefault="001C55F5" w:rsidP="001C55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2D33C7B1" w14:textId="7DAA2DE8" w:rsidR="00633E8A" w:rsidRPr="008B201A" w:rsidRDefault="001C55F5" w:rsidP="00633E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94763A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Cu privire la casarea </w:t>
      </w:r>
      <w:r w:rsidR="0009106D">
        <w:rPr>
          <w:rFonts w:ascii="Times New Roman" w:eastAsiaTheme="minorHAnsi" w:hAnsi="Times New Roman" w:cs="Times New Roman"/>
          <w:sz w:val="26"/>
          <w:szCs w:val="26"/>
          <w:lang w:val="ro-RO"/>
        </w:rPr>
        <w:t>mijloacelor fixe</w:t>
      </w:r>
      <w:r w:rsidR="0009106D" w:rsidRPr="007512F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aflate în administrarea</w:t>
      </w:r>
      <w:r w:rsidR="0009106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IP </w:t>
      </w:r>
      <w:r w:rsidR="005E687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Gimnaziul </w:t>
      </w:r>
      <w:r w:rsidR="00B749B8">
        <w:rPr>
          <w:rFonts w:ascii="Times New Roman" w:hAnsi="Times New Roman" w:cs="Times New Roman"/>
          <w:bCs/>
          <w:iCs/>
          <w:sz w:val="28"/>
          <w:szCs w:val="28"/>
          <w:lang w:val="ro-RO"/>
        </w:rPr>
        <w:t>Pirjota</w:t>
      </w:r>
      <w:r w:rsidRPr="0094763A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art.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43, 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alin.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(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1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)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, lit. c) 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 xml:space="preserve">din Legea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nr. 436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/2006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privind administrația publică locală,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 xml:space="preserve"> cu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punctul 8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, 9 și 10 din Regulamentul privind casarea bunurilor uzate, raportate la mijloace fixe, aprobat prin Hotărîrea Guvernului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nr. 500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/1998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, ordinul MF nr. 216 din 28.12.2015 p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ct.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3.3.52</w:t>
      </w:r>
      <w:r w:rsidR="008B201A">
        <w:rPr>
          <w:rFonts w:ascii="Times New Roman" w:hAnsi="Times New Roman" w:cs="Times New Roman"/>
          <w:sz w:val="26"/>
          <w:szCs w:val="26"/>
          <w:lang w:val="ro-RO"/>
        </w:rPr>
        <w:t>,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ct.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3.3.</w:t>
      </w:r>
      <w:r w:rsidR="008B201A">
        <w:rPr>
          <w:rFonts w:ascii="Times New Roman" w:hAnsi="Times New Roman" w:cs="Times New Roman"/>
          <w:sz w:val="26"/>
          <w:szCs w:val="26"/>
          <w:lang w:val="ro-RO"/>
        </w:rPr>
        <w:t>53</w:t>
      </w:r>
      <w:r w:rsidR="00633E8A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633E8A" w:rsidRPr="008B201A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633E8A" w:rsidRPr="008B201A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Normele metodologice privind evidența contabilă și raportarea financiară în sistemul bugetar” </w:t>
      </w:r>
      <w:r w:rsidR="00633E8A" w:rsidRPr="008B201A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216/2015.</w:t>
      </w:r>
    </w:p>
    <w:p w14:paraId="36809EC7" w14:textId="77777777" w:rsidR="001C55F5" w:rsidRPr="0094763A" w:rsidRDefault="001C55F5" w:rsidP="00633E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nr.239/2008 privind transparența în procesul decizional și Legii nr.100/2017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7F580B16" w14:textId="77777777" w:rsidR="001C55F5" w:rsidRPr="0094763A" w:rsidRDefault="001C55F5" w:rsidP="001C55F5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6FAE402D" w14:textId="77777777" w:rsidR="001C55F5" w:rsidRPr="0094763A" w:rsidRDefault="001C55F5" w:rsidP="001C55F5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>Proiectul de decizie a fost examinat de serviciul juridic al Aparatului președintelui, care a confirmat că decizia corespunde normelor legale.</w:t>
      </w:r>
    </w:p>
    <w:p w14:paraId="0AE101DA" w14:textId="77777777" w:rsidR="001C55F5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7510B347" w14:textId="77777777" w:rsidR="001C55F5" w:rsidRDefault="008B201A" w:rsidP="001C55F5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Directoarea</w:t>
      </w:r>
    </w:p>
    <w:p w14:paraId="1CBA95A5" w14:textId="0E1F3F13" w:rsidR="00FB3D0F" w:rsidRDefault="00DD3245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B3D0F" w:rsidSect="00941F58">
          <w:pgSz w:w="12240" w:h="15840"/>
          <w:pgMar w:top="709" w:right="851" w:bottom="28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IP </w:t>
      </w:r>
      <w:r w:rsidR="005E687A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Gimnaziul </w:t>
      </w:r>
      <w:r w:rsidR="00F96F66">
        <w:rPr>
          <w:rFonts w:ascii="Times New Roman" w:hAnsi="Times New Roman"/>
          <w:b/>
          <w:color w:val="000000"/>
          <w:sz w:val="28"/>
          <w:szCs w:val="28"/>
          <w:lang w:val="ro-RO"/>
        </w:rPr>
        <w:t>Valeriu Ghereg Pirjota</w:t>
      </w:r>
      <w:r w:rsidR="005E687A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      </w:t>
      </w:r>
      <w:r w:rsidR="00F96F66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Gheorghian </w:t>
      </w:r>
      <w:r w:rsidR="0032279B">
        <w:rPr>
          <w:rFonts w:ascii="Times New Roman" w:hAnsi="Times New Roman"/>
          <w:b/>
          <w:color w:val="000000"/>
          <w:sz w:val="28"/>
          <w:szCs w:val="28"/>
          <w:lang w:val="ro-RO"/>
        </w:rPr>
        <w:t>Dorina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  </w:t>
      </w:r>
      <w:r w:rsidR="008B201A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                </w:t>
      </w:r>
    </w:p>
    <w:p w14:paraId="5D696609" w14:textId="77777777" w:rsidR="00645466" w:rsidRDefault="00645466" w:rsidP="00645466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lastRenderedPageBreak/>
        <w:t xml:space="preserve">  Anexa nr.1</w:t>
      </w:r>
    </w:p>
    <w:p w14:paraId="2F7C4E86" w14:textId="77777777" w:rsidR="00645466" w:rsidRDefault="00645466" w:rsidP="0064546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  <w:smartTag w:uri="urn:schemas-microsoft-com:office:smarttags" w:element="PersonName">
        <w:smartTagPr>
          <w:attr w:name="ProductID" w:val="la Regulamentul"/>
        </w:smartTagPr>
        <w:r>
          <w:rPr>
            <w:rFonts w:ascii="Times New Roman" w:hAnsi="Times New Roman"/>
            <w:sz w:val="20"/>
            <w:szCs w:val="20"/>
            <w:lang w:val="ro-RO"/>
          </w:rPr>
          <w:t>la Regulamentul</w:t>
        </w:r>
      </w:smartTag>
      <w:r>
        <w:rPr>
          <w:rFonts w:ascii="Times New Roman" w:hAnsi="Times New Roman"/>
          <w:sz w:val="20"/>
          <w:szCs w:val="20"/>
          <w:lang w:val="ro-RO"/>
        </w:rPr>
        <w:t xml:space="preserve"> privind casarea </w:t>
      </w:r>
    </w:p>
    <w:p w14:paraId="4EDD29B2" w14:textId="77777777" w:rsidR="00645466" w:rsidRDefault="00645466" w:rsidP="00645466">
      <w:pPr>
        <w:spacing w:after="0" w:line="240" w:lineRule="auto"/>
        <w:ind w:left="6840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bunurilor uzate, raportate la </w:t>
      </w:r>
    </w:p>
    <w:p w14:paraId="1595624A" w14:textId="77777777" w:rsidR="00645466" w:rsidRDefault="00645466" w:rsidP="00645466">
      <w:pPr>
        <w:spacing w:after="0" w:line="240" w:lineRule="auto"/>
        <w:ind w:left="7739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mijloacele fixe </w:t>
      </w:r>
    </w:p>
    <w:p w14:paraId="1EE87572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 </w:t>
      </w:r>
    </w:p>
    <w:p w14:paraId="56EE519B" w14:textId="492799AE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  <w:u w:val="single"/>
          <w:lang w:val="ro-RO"/>
        </w:rPr>
      </w:pPr>
      <w:r>
        <w:rPr>
          <w:rFonts w:ascii="Times New Roman" w:hAnsi="Times New Roman"/>
          <w:b/>
          <w:bCs/>
          <w:sz w:val="20"/>
          <w:szCs w:val="20"/>
          <w:lang w:val="ro-RO"/>
        </w:rPr>
        <w:t>Autorizaţia de casare nr.</w:t>
      </w:r>
      <w:r>
        <w:rPr>
          <w:rFonts w:ascii="Times New Roman" w:hAnsi="Times New Roman"/>
          <w:sz w:val="20"/>
          <w:szCs w:val="20"/>
          <w:lang w:val="ro-RO"/>
        </w:rPr>
        <w:t xml:space="preserve">________ 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>din</w:t>
      </w:r>
      <w:r>
        <w:rPr>
          <w:rFonts w:ascii="Times New Roman" w:hAnsi="Times New Roman"/>
          <w:sz w:val="20"/>
          <w:szCs w:val="20"/>
          <w:lang w:val="ro-RO"/>
        </w:rPr>
        <w:t xml:space="preserve">  </w:t>
      </w:r>
      <w:r w:rsidRPr="00645466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                                </w:t>
      </w:r>
      <w:r>
        <w:rPr>
          <w:rFonts w:ascii="Times New Roman" w:hAnsi="Times New Roman"/>
          <w:b/>
          <w:bCs/>
          <w:sz w:val="20"/>
          <w:szCs w:val="20"/>
          <w:u w:val="single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u w:val="single"/>
          <w:lang w:val="ro-RO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u w:val="single"/>
          <w:lang w:val="ro-RO"/>
        </w:rPr>
        <w:t>202</w:t>
      </w:r>
      <w:r w:rsidR="00696329">
        <w:rPr>
          <w:rFonts w:ascii="Times New Roman" w:hAnsi="Times New Roman"/>
          <w:b/>
          <w:bCs/>
          <w:sz w:val="20"/>
          <w:szCs w:val="20"/>
          <w:u w:val="single"/>
          <w:lang w:val="ro-RO"/>
        </w:rPr>
        <w:t>6</w:t>
      </w:r>
    </w:p>
    <w:p w14:paraId="0FBD942F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  </w:t>
      </w:r>
    </w:p>
    <w:p w14:paraId="76EA7FA0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___________________________________________________</w:t>
      </w:r>
    </w:p>
    <w:p w14:paraId="1D2F11F1" w14:textId="77777777" w:rsidR="00645466" w:rsidRDefault="00645466" w:rsidP="0064546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                                                          (semnătura persoanei responsabile, ştampila autorităţii)</w:t>
      </w:r>
    </w:p>
    <w:p w14:paraId="31D004EC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 </w:t>
      </w:r>
    </w:p>
    <w:p w14:paraId="14599852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Registrul </w:t>
      </w:r>
    </w:p>
    <w:p w14:paraId="4C35394F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actelor mijloacelor fixe ce urmează a fi casate </w:t>
      </w:r>
    </w:p>
    <w:p w14:paraId="30E47C65" w14:textId="594B39F3" w:rsidR="00645466" w:rsidRDefault="00645466" w:rsidP="006454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MD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Gimnaziul </w:t>
      </w:r>
      <w:r w:rsidR="00F96F66">
        <w:rPr>
          <w:rFonts w:ascii="Times New Roman" w:hAnsi="Times New Roman"/>
          <w:b/>
          <w:sz w:val="24"/>
          <w:szCs w:val="24"/>
          <w:u w:val="single"/>
          <w:lang w:val="ro-RO"/>
        </w:rPr>
        <w:t>Valeriu Ghereg Pirjota</w:t>
      </w:r>
    </w:p>
    <w:p w14:paraId="4884E95C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>(denumirea întreprinderii)</w:t>
      </w:r>
    </w:p>
    <w:p w14:paraId="2DF950E1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037" w:type="dxa"/>
        <w:jc w:val="center"/>
        <w:tblLook w:val="00A0" w:firstRow="1" w:lastRow="0" w:firstColumn="1" w:lastColumn="0" w:noHBand="0" w:noVBand="0"/>
      </w:tblPr>
      <w:tblGrid>
        <w:gridCol w:w="688"/>
        <w:gridCol w:w="1787"/>
        <w:gridCol w:w="1527"/>
        <w:gridCol w:w="1380"/>
        <w:gridCol w:w="1478"/>
        <w:gridCol w:w="1124"/>
        <w:gridCol w:w="974"/>
        <w:gridCol w:w="1132"/>
        <w:gridCol w:w="1104"/>
        <w:gridCol w:w="990"/>
        <w:gridCol w:w="757"/>
        <w:gridCol w:w="2096"/>
      </w:tblGrid>
      <w:tr w:rsidR="00645466" w14:paraId="1E34CD57" w14:textId="77777777" w:rsidTr="00515DA8">
        <w:trPr>
          <w:trHeight w:val="2233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0A0952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Nr.</w:t>
            </w:r>
          </w:p>
          <w:p w14:paraId="3B8651E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d/o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1043A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610C01D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Denumirea</w:t>
            </w:r>
          </w:p>
          <w:p w14:paraId="24AF1D46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şi marca mijlocului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fix/Denumirea obiectului investițional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2D88C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213A7610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Numărul de inventar sau de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stat/Codul obiectului investițional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FF96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779F1FEE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Data punerii</w:t>
            </w:r>
          </w:p>
          <w:p w14:paraId="2E98ECEA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5A5CC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2876665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Costul </w:t>
            </w:r>
          </w:p>
          <w:p w14:paraId="613FF7C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de intrare/</w:t>
            </w:r>
          </w:p>
          <w:p w14:paraId="6E11A2F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valoarea iniţială, </w:t>
            </w:r>
          </w:p>
          <w:p w14:paraId="35A70DB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lei/Costul total al cheltuielilor investite, lei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51F4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794E012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Valoa-</w:t>
            </w:r>
          </w:p>
          <w:p w14:paraId="408EC92D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rea reziduală/</w:t>
            </w:r>
          </w:p>
          <w:p w14:paraId="40C88A0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rămasă probabilă,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32D37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3FCA838D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Codul </w:t>
            </w:r>
          </w:p>
          <w:p w14:paraId="572599A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clasifi-</w:t>
            </w:r>
          </w:p>
          <w:p w14:paraId="5883946C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care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AE1D265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Durata</w:t>
            </w:r>
          </w:p>
          <w:p w14:paraId="54513A6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de utilizare/</w:t>
            </w:r>
          </w:p>
          <w:p w14:paraId="4B39F607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funcţionare utilă  </w:t>
            </w:r>
          </w:p>
          <w:p w14:paraId="09A0535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(norma</w:t>
            </w:r>
          </w:p>
          <w:p w14:paraId="66AB1B6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anualăde amortizare/ uzură),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ani (%/an)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751F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441FCA1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Amorti-zarea/</w:t>
            </w:r>
          </w:p>
          <w:p w14:paraId="1297D282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uzura calculată,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3810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1B2974B6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Valoarea contabilă/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 xml:space="preserve">de bilanţ,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F201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622DFD9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Gradul</w:t>
            </w:r>
          </w:p>
          <w:p w14:paraId="1967A79D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amorti-zării/ uzurii,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%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5E64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69AF62F7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08749AA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7C5D312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Note</w:t>
            </w:r>
          </w:p>
        </w:tc>
      </w:tr>
      <w:tr w:rsidR="00645466" w14:paraId="00E2D5C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AB6406B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CD2437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9729946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C6EEE12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6AFE1A2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46FED6E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4F445D0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A2726E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8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B0BA2A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86B2EB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2EB1039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11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DA1EF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12</w:t>
            </w:r>
          </w:p>
        </w:tc>
      </w:tr>
      <w:tr w:rsidR="00F535F7" w14:paraId="0CD39B90" w14:textId="77777777" w:rsidTr="00515DA8">
        <w:trPr>
          <w:trHeight w:val="231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3D9F6" w14:textId="7CB6685A" w:rsidR="00F535F7" w:rsidRPr="00FC72AE" w:rsidRDefault="006542BC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D8B74" w14:textId="6A7930C2" w:rsidR="00F535F7" w:rsidRPr="00FC72AE" w:rsidRDefault="00111E6B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Aragaz</w:t>
            </w:r>
            <w:proofErr w:type="spellEnd"/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BE037" w14:textId="73ED3D46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</w:t>
            </w:r>
            <w:r w:rsidR="00111E6B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90065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5A094" w14:textId="1E442B1F" w:rsidR="00F535F7" w:rsidRPr="00FC72AE" w:rsidRDefault="002A24E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03.11.201</w:t>
            </w:r>
            <w:r w:rsidR="000333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E3EAF" w14:textId="40DA18C3" w:rsidR="00F535F7" w:rsidRPr="00FC72AE" w:rsidRDefault="00111E6B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143</w:t>
            </w:r>
            <w:r w:rsidR="002A24E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="00F535F7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78F39" w14:textId="25FB3815" w:rsidR="00F535F7" w:rsidRPr="00FC72AE" w:rsidRDefault="00A8702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E5AC6" w14:textId="554FF4FC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8402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D01F8" w14:textId="0E677291" w:rsidR="00F535F7" w:rsidRPr="00FC72AE" w:rsidRDefault="002A24E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16F18" w14:textId="062F2600" w:rsidR="00F535F7" w:rsidRPr="00FC72AE" w:rsidRDefault="00111E6B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143</w:t>
            </w:r>
            <w:r w:rsidR="002A24E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="00F535F7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FCA0F" w14:textId="7CD976D7" w:rsidR="00F535F7" w:rsidRPr="00FC72AE" w:rsidRDefault="00111E6B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143</w:t>
            </w:r>
            <w:r w:rsidR="002A24E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="00F535F7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748DE" w14:textId="309992CB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6830E98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F96F66" w14:paraId="3C12FE7D" w14:textId="77777777" w:rsidTr="00515DA8">
        <w:trPr>
          <w:trHeight w:val="248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7ABFA" w14:textId="73270947" w:rsidR="00F96F66" w:rsidRPr="00FC72AE" w:rsidRDefault="00F96F66" w:rsidP="00F96F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D9ECA" w14:textId="2A4115BC" w:rsidR="00F96F66" w:rsidRPr="00FC72AE" w:rsidRDefault="00F96F66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Sonerie electrica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186B8" w14:textId="4A3EA0E5" w:rsidR="00F96F66" w:rsidRPr="002A24E6" w:rsidRDefault="00F96F6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31490063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A2ACC" w14:textId="4FF54659" w:rsidR="00F96F66" w:rsidRPr="00FC72AE" w:rsidRDefault="00F96F66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31.12.1978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88171" w14:textId="3BDC9B2C" w:rsidR="00F96F66" w:rsidRPr="00FC72AE" w:rsidRDefault="00F96F6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6,0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AA1C5" w14:textId="31A33EE5" w:rsidR="00F96F66" w:rsidRPr="00FC72AE" w:rsidRDefault="00A87026" w:rsidP="00A87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CD49E" w14:textId="5CF2AC1D" w:rsidR="00F96F66" w:rsidRPr="003B7830" w:rsidRDefault="00F96F6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8402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560E7" w14:textId="64C1B32B" w:rsidR="00F96F66" w:rsidRPr="00FC72AE" w:rsidRDefault="00F96F6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35DE8" w14:textId="73D502A2" w:rsidR="00F96F66" w:rsidRPr="00FC72AE" w:rsidRDefault="00F96F6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6,0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6348C" w14:textId="407B7DEE" w:rsidR="00F96F66" w:rsidRPr="00FC72AE" w:rsidRDefault="00F96F6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6,0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A993A" w14:textId="44939DAF" w:rsidR="00F96F66" w:rsidRPr="00FC72AE" w:rsidRDefault="00F96F6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6D53305" w14:textId="6C950F82" w:rsidR="00F96F66" w:rsidRPr="00FC72AE" w:rsidRDefault="00F96F66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F96F66" w14:paraId="1C1B3181" w14:textId="77777777" w:rsidTr="00515DA8">
        <w:trPr>
          <w:trHeight w:val="225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9D9AD" w14:textId="328081C1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09AA3" w14:textId="4FACA511" w:rsidR="00F96F66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Cuptor cu microunde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9426B" w14:textId="5BBE3F31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31411674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5EF98" w14:textId="41408323" w:rsidR="00F96F66" w:rsidRPr="0003333F" w:rsidRDefault="0003333F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.12.2018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56332" w14:textId="58B35C9C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B7239" w14:textId="5EB092AF" w:rsidR="00F96F66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9AE54" w14:textId="6BE1D79F" w:rsidR="00F96F66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8402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19A25" w14:textId="516E6696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337D0" w14:textId="1958A493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0ED25" w14:textId="6F6B0EBB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68254" w14:textId="3D357AB0" w:rsidR="00F96F66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29AD7" w14:textId="162B7E87" w:rsidR="00F96F66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F96F66" w14:paraId="668919CA" w14:textId="77777777" w:rsidTr="00515DA8">
        <w:trPr>
          <w:trHeight w:val="228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6DE08" w14:textId="2C8B2055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0AD46" w14:textId="25A33BD8" w:rsidR="00F96F66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Masina de tocat carn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44480" w14:textId="3E37A00A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31411675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4B5E5" w14:textId="1017E5B9" w:rsidR="00F96F66" w:rsidRPr="00FC72AE" w:rsidRDefault="0003333F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2F266" w14:textId="7D37345C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3751.0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A1596" w14:textId="36F825F5" w:rsidR="00F96F66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AEFDC" w14:textId="41ACD71B" w:rsidR="00F96F66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8402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0B8FE" w14:textId="13626FE5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5BBAA" w14:textId="26634269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3751.1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D6F55" w14:textId="7154A676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3751.0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4CC0B" w14:textId="5FE589B4" w:rsidR="00F96F66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4BCBB" w14:textId="1DA1B07A" w:rsidR="00F96F66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F96F66" w14:paraId="7D90F0CF" w14:textId="77777777" w:rsidTr="00515DA8">
        <w:trPr>
          <w:trHeight w:val="247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F3BA4" w14:textId="33EF0C69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FD393" w14:textId="3535EAB2" w:rsidR="00F96F66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Noutbook HP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495CE" w14:textId="6D516859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3CCCA" w14:textId="2FF72D89" w:rsidR="00F96F66" w:rsidRPr="00FC72AE" w:rsidRDefault="0003333F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429C4" w14:textId="4E0BAED9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7800.0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30983" w14:textId="68D4EE6F" w:rsidR="00F96F66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0C11A" w14:textId="07A9D799" w:rsidR="00F96F66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CEC79" w14:textId="04F4C281" w:rsidR="00F96F66" w:rsidRPr="00FC72AE" w:rsidRDefault="00D91E7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89241" w14:textId="40E389BD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7800.0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FBF93" w14:textId="02EE1C64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7800.0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553D4" w14:textId="4B085A0B" w:rsidR="00F96F66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DB54C" w14:textId="12E3BF40" w:rsidR="00F96F66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F96F66" w14:paraId="170A5B1E" w14:textId="77777777" w:rsidTr="00515DA8">
        <w:trPr>
          <w:trHeight w:val="247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32AFD" w14:textId="671D02F5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4F411" w14:textId="7F3F2346" w:rsidR="00F96F66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Noutbook DELL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406F1" w14:textId="391F26B3" w:rsidR="00F96F66" w:rsidRPr="00925726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31490049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B326E" w14:textId="51488063" w:rsidR="00F96F66" w:rsidRPr="00FC72AE" w:rsidRDefault="0003333F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01.11.2014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A687F" w14:textId="1548EE81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7925.0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7B55E" w14:textId="4BCC0EA3" w:rsidR="00F96F66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599D6" w14:textId="7FA2104E" w:rsidR="00F96F66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B738B" w14:textId="0D6F1B26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C7C4D" w14:textId="62E29969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7925.0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989E2" w14:textId="0533ACF6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7925.0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BA34F" w14:textId="1A733476" w:rsidR="00F96F66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4B902" w14:textId="43BB6D01" w:rsidR="00F96F66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8A39D9" w14:paraId="7E033855" w14:textId="77777777" w:rsidTr="00515DA8">
        <w:trPr>
          <w:trHeight w:val="247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74835" w14:textId="7994AA47" w:rsidR="008A39D9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9FFFB" w14:textId="343C018D" w:rsidR="008A39D9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Noutbook Lenovo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E1B39" w14:textId="5C6E1B1A" w:rsidR="008A39D9" w:rsidRPr="00925726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31490051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727C9" w14:textId="110E0439" w:rsidR="008A39D9" w:rsidRPr="00FC72AE" w:rsidRDefault="0003333F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20.08.2016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E07D6" w14:textId="76D45879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6473.95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F70F6" w14:textId="6E5A55C9" w:rsidR="008A39D9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D6D7F" w14:textId="07588171" w:rsidR="008A39D9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EA30F" w14:textId="79073938" w:rsidR="008A39D9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27575" w14:textId="0C59A2A5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6473.95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0B87C" w14:textId="708B4E2A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6473.95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2429D" w14:textId="682D5BE0" w:rsidR="008A39D9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26B81" w14:textId="13274AFD" w:rsidR="008A39D9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8A39D9" w14:paraId="1C779DD7" w14:textId="77777777" w:rsidTr="00515DA8">
        <w:trPr>
          <w:trHeight w:val="247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3901C" w14:textId="57556B2A" w:rsidR="008A39D9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C647A" w14:textId="16D89702" w:rsidR="008A39D9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Noutbook ASUS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78227" w14:textId="509DCD62" w:rsidR="008A39D9" w:rsidRPr="00925726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31400616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78BFE1" w14:textId="2038C70A" w:rsidR="008A39D9" w:rsidRPr="00FC72AE" w:rsidRDefault="0003333F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01.09.2018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5C692" w14:textId="151711BB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5890.0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FB2D8" w14:textId="1A99E04E" w:rsidR="008A39D9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CE036" w14:textId="696A7E53" w:rsidR="008A39D9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245FD" w14:textId="6FFB1491" w:rsidR="008A39D9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3FAF7" w14:textId="6578C04C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5890.0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F998B" w14:textId="58ECA00E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5890.0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22BBC" w14:textId="19950B8D" w:rsidR="008A39D9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494A7" w14:textId="7055DCF6" w:rsidR="008A39D9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8A39D9" w14:paraId="55B19A79" w14:textId="77777777" w:rsidTr="00515DA8">
        <w:trPr>
          <w:trHeight w:val="247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78887" w14:textId="02FD1EC6" w:rsidR="008A39D9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D81AD" w14:textId="32022C1A" w:rsidR="008A39D9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Noutbook Lenovo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4B37F" w14:textId="1F337D4C" w:rsidR="008A39D9" w:rsidRPr="00925726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31410658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6ED53" w14:textId="2346450C" w:rsidR="008A39D9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01.05.2016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B48FD" w14:textId="3C0E1FEF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8195.0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C08D2" w14:textId="1C3ED38D" w:rsidR="008A39D9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B4451" w14:textId="357D31C9" w:rsidR="008A39D9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8C413" w14:textId="2036B978" w:rsidR="008A39D9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6CEEA" w14:textId="3736D13D" w:rsidR="008A39D9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8195.0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CC1D2" w14:textId="35E0A61C" w:rsidR="008A39D9" w:rsidRPr="00FC72AE" w:rsidRDefault="004E6377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="00BE039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195.0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474D3" w14:textId="0FB3AED0" w:rsidR="008A39D9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28CD6" w14:textId="4E0D6320" w:rsidR="008A39D9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F96F66" w14:paraId="7D2571E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213FD" w14:textId="51124290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5B3BF" w14:textId="1AF5AD41" w:rsidR="00F96F66" w:rsidRPr="00FC72AE" w:rsidRDefault="008A39D9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Computator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D49E6" w14:textId="1731B01D" w:rsidR="00F96F66" w:rsidRPr="00FC72AE" w:rsidRDefault="008A39D9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90080" w14:textId="5FA6E38E" w:rsidR="00F96F66" w:rsidRPr="00FC72AE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01.04.2016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529C2" w14:textId="7372D9E0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9968.0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FC9AD" w14:textId="31467914" w:rsidR="00F96F66" w:rsidRPr="00FC72AE" w:rsidRDefault="00A87026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8AF4A" w14:textId="1EEBBA9F" w:rsidR="00F96F66" w:rsidRPr="003B7830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981A0" w14:textId="035A32D0" w:rsidR="00F96F66" w:rsidRPr="00174E93" w:rsidRDefault="00035B60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EA581" w14:textId="29BA5173" w:rsidR="00F96F66" w:rsidRPr="00FC72AE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9968.0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FF931" w14:textId="06B5B95B" w:rsidR="00F96F66" w:rsidRPr="00A23F14" w:rsidRDefault="00BE0392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9968.0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7908A" w14:textId="7B4608D2" w:rsidR="00F96F66" w:rsidRPr="00FC72AE" w:rsidRDefault="00287F3E" w:rsidP="00F9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0B966" w14:textId="72A0951E" w:rsidR="00F96F66" w:rsidRPr="00FC72AE" w:rsidRDefault="00287F3E" w:rsidP="00F96F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320F80D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46E2E" w14:textId="726018B1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392FC" w14:textId="364C563D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A90D5" w14:textId="3BD63124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31991" w14:textId="4C80666C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88F85" w14:textId="57FD92F4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68B80" w14:textId="779FB839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29176" w14:textId="18F8FA7C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30BD3" w14:textId="71F3153F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95AB9" w14:textId="575C915A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A201C" w14:textId="03F3858A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E8ECA" w14:textId="34A5439E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8B333" w14:textId="15859F94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2F13F19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57090" w14:textId="4BB2FB89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C1EE7" w14:textId="20B85182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A4E8C" w14:textId="11E027C3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42767" w14:textId="042FD591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86C64" w14:textId="304584BA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3073A" w14:textId="456B593E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9202D" w14:textId="22243468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42B99" w14:textId="23928FC8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970D7" w14:textId="22E72160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A9D15" w14:textId="6DC39BAD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8F237" w14:textId="70EF43F5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0FBAD" w14:textId="0086E2B8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1F7ED41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BDBBD" w14:textId="42EADD8F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9B2E2" w14:textId="5A1BA8D0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05E0B" w14:textId="5F622D0B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4B2F3" w14:textId="0D60AC08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1DDC9" w14:textId="06B3BA6E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622C4" w14:textId="424B8726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07C43" w14:textId="61FB38A5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C05FC" w14:textId="58F6937D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E60E6" w14:textId="248B5A39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834EB" w14:textId="0591E122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2DB48" w14:textId="58288E80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35709" w14:textId="51B45D2C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5BA3AF2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D4DDA" w14:textId="5FCD8626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070C6" w14:textId="30E2B99A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327D4" w14:textId="5466EA98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BF04B" w14:textId="1D57716F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E45E3" w14:textId="5D8E3B80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BEABB" w14:textId="5AF7E7B9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8FCE6" w14:textId="3BAF9BC7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ACBDD" w14:textId="44BF8C80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B9BA1" w14:textId="3A44A9C2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E27C2" w14:textId="60D3DAF5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82720" w14:textId="5059623A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1D4F6" w14:textId="0F6740E6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2AFA328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82DC6" w14:textId="212C10F8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0C930" w14:textId="5EBAD7DA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3227D" w14:textId="0B429CC4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EC630" w14:textId="2B29D5D8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602CA" w14:textId="153F3A5E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5FA0B" w14:textId="73819A84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638CF" w14:textId="3C81AF13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E3B9C" w14:textId="227DCE82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1A46B" w14:textId="578DF90B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D610F" w14:textId="0CD968C0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13B2A" w14:textId="48307FF0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7955F" w14:textId="1C49E36B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40C63C5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71F81" w14:textId="66682C5B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05A1A" w14:textId="210902C4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D60CD" w14:textId="1584D2FD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76BA4" w14:textId="7EFD927C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96440" w14:textId="43EC65A8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78D7E" w14:textId="4E11B2E3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BF4FD" w14:textId="56264CC9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25C0F" w14:textId="11656F85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2969A" w14:textId="5CD34858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83BAD" w14:textId="4BA7AC37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662B9" w14:textId="6F769BDD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604E3" w14:textId="59A64DDF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6B44D91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E33BB" w14:textId="09821E71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33C83" w14:textId="71BBDBD0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5548B" w14:textId="45EFCBF3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92200" w14:textId="54E64F90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A3B1B" w14:textId="3E069717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A643C" w14:textId="18088EE6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41B14" w14:textId="165C8F8B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F9A78" w14:textId="04D5AEDA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5BD05" w14:textId="257ECC49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130F9" w14:textId="79BEB88B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09739" w14:textId="73AD363A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64C95" w14:textId="5C064139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1210CEA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DDB3D" w14:textId="44C78EA3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08C1B" w14:textId="4EECA6C2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B8C38" w14:textId="24147119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F4B2F" w14:textId="22871CA8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43A3F" w14:textId="2C41291B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B3338" w14:textId="1B5EDEA1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8A4E3" w14:textId="77FB76C6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A857D" w14:textId="0C43E349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FCAFB" w14:textId="0420535E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AA5FF" w14:textId="07EDB3F1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F04EC" w14:textId="28D4F262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ACB10C" w14:textId="7701000B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38D76B0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EB03D" w14:textId="464F17C4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BF2A5" w14:textId="67C64567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Computatoare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87FA7" w14:textId="3F4391D7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61018" w14:textId="34632E9A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01.09.1997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44E2D" w14:textId="5B430F6A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7C594" w14:textId="218F8E7F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37F34" w14:textId="74B85ED9" w:rsidR="00BE0392" w:rsidRPr="003B7830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3CFD2" w14:textId="5F197E9A" w:rsidR="00BE0392" w:rsidRPr="00174E93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894A3" w14:textId="5D26FE77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B19E3" w14:textId="1E460B88" w:rsidR="00BE0392" w:rsidRPr="00A23F14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10192.92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D1027" w14:textId="239718FF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17739" w14:textId="7C6BAC1D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:rsidRPr="00BE0392" w14:paraId="40EDCB9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6D0DF" w14:textId="64094FE0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7CD1D" w14:textId="53E92473" w:rsidR="00BE0392" w:rsidRPr="00FC72AE" w:rsidRDefault="00BE0392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Dispozitiv electric p/u apa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4B63E" w14:textId="494E1C24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</w:t>
            </w:r>
            <w:r w:rsidR="007B09A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11651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020CC" w14:textId="26B0DE4F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01.07.2018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6F566" w14:textId="455DDC16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11041" w14:textId="1B5A66F8" w:rsidR="00BE0392" w:rsidRPr="00FC72AE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93D44" w14:textId="05E921F9" w:rsidR="00BE0392" w:rsidRPr="003B7830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047A0" w14:textId="07B13418" w:rsidR="00BE0392" w:rsidRPr="00174E93" w:rsidRDefault="00034937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88A83" w14:textId="40C6BC02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730.0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67EB5" w14:textId="11539CFA" w:rsidR="00BE0392" w:rsidRPr="00A23F14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7CBA9" w14:textId="3B6A3BF6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CC713" w14:textId="7117FC61" w:rsidR="00BE0392" w:rsidRPr="00FC72AE" w:rsidRDefault="007B09AF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BE0392" w14:paraId="1580BC1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E319C" w14:textId="3F837B75" w:rsidR="00BE0392" w:rsidRPr="00FC72AE" w:rsidRDefault="00BE0392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1EB1E" w14:textId="7B711938" w:rsidR="00BE0392" w:rsidRPr="00FC72AE" w:rsidRDefault="007B09AF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58F47" w14:textId="61E9A9C9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6652A" w14:textId="7FAE36A3" w:rsidR="00BE0392" w:rsidRPr="00FC72AE" w:rsidRDefault="007B09AF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3FC4F" w14:textId="784E01DC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34CE0" w14:textId="08BD841C" w:rsidR="00BE0392" w:rsidRPr="00FC72AE" w:rsidRDefault="00034937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8EFB0" w14:textId="37866CFC" w:rsidR="00BE0392" w:rsidRPr="003B7830" w:rsidRDefault="00A87026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00343" w14:textId="3428300C" w:rsidR="00BE0392" w:rsidRPr="00174E93" w:rsidRDefault="00034937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9F064" w14:textId="488F4255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7F801" w14:textId="2ECF7D55" w:rsidR="00BE0392" w:rsidRPr="00A23F14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229BC" w14:textId="67F5506B" w:rsidR="00BE0392" w:rsidRPr="00FC72AE" w:rsidRDefault="007B09AF" w:rsidP="00BE0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7F64C" w14:textId="403A13CB" w:rsidR="00BE0392" w:rsidRPr="00FC72AE" w:rsidRDefault="007B09AF" w:rsidP="00BE03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4053338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AB087" w14:textId="64BF2754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032421" w14:textId="2E19C373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DCDD8" w14:textId="2888A50E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EB8BA" w14:textId="05F83D3E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18891" w14:textId="5CFEAF9C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10A13" w14:textId="6981EA5B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C6E37" w14:textId="481ECF0A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D22B9" w14:textId="04C80019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9FEE1" w14:textId="0D502659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3D854" w14:textId="492AD87B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ED925" w14:textId="2D482BD8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D36FD" w14:textId="0F1624A5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4BF97B6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78352" w14:textId="54FD8B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5A293" w14:textId="69E5CC88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AACDAD" w14:textId="1D30DBC3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12B62" w14:textId="1F522953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A17A9" w14:textId="34727581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A65B0" w14:textId="38088A23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C1316" w14:textId="60F99C21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52076" w14:textId="07B87A5B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B372A" w14:textId="563D83D9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04077" w14:textId="10F7F8AC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5F8E2" w14:textId="0E7E236D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9E66A" w14:textId="2FB7B9DC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37AC0E5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55EAF" w14:textId="26E26C0B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E597C" w14:textId="72DC1874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BC8D5" w14:textId="766B7ADD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4649A" w14:textId="2E0818AA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43DE3" w14:textId="2612B02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7146B" w14:textId="3AA83BD4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71660" w14:textId="62E79499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241FC" w14:textId="4B3A9C2C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A239C" w14:textId="140B93FC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4E0F4" w14:textId="70B8843F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6BCD7" w14:textId="4A0D55EA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779E4" w14:textId="472BFF45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17D8B71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AD4C2" w14:textId="59BA0A5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0DE69" w14:textId="127D7B9D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12402" w14:textId="145564E0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F2D9B" w14:textId="07A6FE7D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554B8" w14:textId="35FC9D4A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006A3" w14:textId="630C090F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B755B" w14:textId="693CA006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1EB3E" w14:textId="228616C8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A726D" w14:textId="733DBAE0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4B5AF" w14:textId="1A6E6E7F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ADE9B" w14:textId="7CA5C4A6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AA6AA" w14:textId="13C561A6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76BD498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82AD9" w14:textId="0CDF2146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0B8DF" w14:textId="62B702FB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12E62" w14:textId="0F8C869E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D4A9C" w14:textId="2C7DB4E3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3F074" w14:textId="372AE08C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C6B4E" w14:textId="5FC46481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D6F05" w14:textId="55D3FC57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8EAEF" w14:textId="0D24C57C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99DAE" w14:textId="22372993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2E14B" w14:textId="1991CB17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9E638" w14:textId="7E7621EA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1C272" w14:textId="7588367B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688475D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1E8A6" w14:textId="5713A86E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70179" w14:textId="3EE2F031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03848" w14:textId="1D1509A2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BD3E9" w14:textId="6D913A22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D5C7F" w14:textId="02F52B56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25F96" w14:textId="0C50A3D3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9C31A" w14:textId="4084809A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E8C79" w14:textId="56B8DCD2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FB122" w14:textId="3942AC2B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B4183" w14:textId="0928F9BD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D2876" w14:textId="150019E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629F5" w14:textId="58A12778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29915D0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44B94" w14:textId="09C5A931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412E7" w14:textId="5E09D5BD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61337" w14:textId="36F797C8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C0303" w14:textId="77702A1A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C88B8" w14:textId="128C38DE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5D3C9" w14:textId="0CA98BE7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A90CC" w14:textId="36467C79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1C697" w14:textId="0CFC35AA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C58A8" w14:textId="4DD3B733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22203" w14:textId="04018CF9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FA607" w14:textId="3FEE6B30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14BAF" w14:textId="5955425D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6A65E7D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5BA30" w14:textId="1A575838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4AF8F" w14:textId="35F940FD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Mouse PS/2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FDEEA" w14:textId="5386AFBE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31490074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761F0" w14:textId="250C1C1C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05.09.2016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53778" w14:textId="286E601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D983D" w14:textId="5F68E3E0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624FD" w14:textId="5A6AD044" w:rsidR="00515DA8" w:rsidRPr="003B7830" w:rsidRDefault="00A87026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148470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5F87F" w14:textId="42A37846" w:rsidR="00515DA8" w:rsidRPr="00174E93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AD9E8" w14:textId="4E28079A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674D9" w14:textId="45338B8B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D5AF6" w14:textId="3892FA16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756B4" w14:textId="504A2701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</w:t>
            </w:r>
            <w:proofErr w:type="spell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moral,fizic</w:t>
            </w:r>
            <w:proofErr w:type="gramEnd"/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,defectat</w:t>
            </w:r>
            <w:proofErr w:type="spellEnd"/>
          </w:p>
        </w:tc>
      </w:tr>
      <w:tr w:rsidR="00515DA8" w14:paraId="18264A3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43640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1F05E" w14:textId="77777777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F2C0E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9C9C4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E0BEA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BF430" w14:textId="55FAE2BD" w:rsidR="00515DA8" w:rsidRPr="00FC72AE" w:rsidRDefault="00034937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3C0A9" w14:textId="77777777" w:rsidR="00515DA8" w:rsidRPr="003B7830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2EA75" w14:textId="77777777" w:rsidR="00515DA8" w:rsidRPr="00174E93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98D42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CCF1A" w14:textId="77777777" w:rsidR="00515DA8" w:rsidRPr="00A23F14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20624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269EC" w14:textId="77777777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2E0CB9" w14:paraId="6292B52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F71D6" w14:textId="2D80D5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41EF630" w14:textId="03B4E89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2D741F1" w14:textId="227322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7097E5D" w14:textId="64E7F4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2417806" w14:textId="073DAF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4A65E8B" w14:textId="14D948C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D859E3C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A14564A" w14:textId="499E76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93F1D57" w14:textId="10DB1B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5555EE3" w14:textId="7CC26468" w:rsidR="002E0CB9" w:rsidRPr="009A444A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725DA7F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23BFE2C" w14:textId="7777777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044D4C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98F36" w14:textId="1853853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7C476" w14:textId="73E17E9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8C565" w14:textId="71B0320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9AE6D" w14:textId="766C95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5534E" w14:textId="0E80005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9AAA9" w14:textId="6EC8AA4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4C845" w14:textId="1CE53F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3E5B7" w14:textId="5F36022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097D7" w14:textId="7D27627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DDE55" w14:textId="6AF8EBC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74ACF" w14:textId="792CCA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D9834" w14:textId="5CE8354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57E35D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6F306" w14:textId="572AE66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5EDFF" w14:textId="1DFBE9E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807AF" w14:textId="0F7C936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BA4D1" w14:textId="1298E56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EDF29" w14:textId="5F99DC8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3FDD7" w14:textId="2339D0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DE1B2" w14:textId="21B655D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8332C" w14:textId="35FDFF6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FD9BB" w14:textId="6A7A4A5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09DFE" w14:textId="5626D87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A08EB" w14:textId="6B45C95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4EB92" w14:textId="6BEC443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66DADA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A2BFF" w14:textId="23D5B93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6D038" w14:textId="44607006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ED47B" w14:textId="3930CF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A27E3" w14:textId="28E04A8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8E198" w14:textId="0D68EA2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34B8D" w14:textId="7BF1024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63711" w14:textId="276053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B4EA9" w14:textId="6C3B7C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567D0" w14:textId="2B4A2ED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C55CD" w14:textId="57F37BA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47F00" w14:textId="549860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9018F" w14:textId="3618782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310B92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F5CA4" w14:textId="592F248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1F705" w14:textId="7BF8952B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E1C76" w14:textId="2085369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6A3B3" w14:textId="67F85B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2D2C9" w14:textId="0CEC76D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D2ACF" w14:textId="67F07A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00D1B" w14:textId="3567EF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3B0B5" w14:textId="4111736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ED8CF" w14:textId="32DC243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05ADC" w14:textId="42671F3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A85B7" w14:textId="1D98972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85E26" w14:textId="1075209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564D53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22DA2" w14:textId="00986B8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D5965" w14:textId="7E7575D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B64B6" w14:textId="318C10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37EF9" w14:textId="3F11FB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ADCAA" w14:textId="301DDED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0472A" w14:textId="0F8A7AB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6F531" w14:textId="0224FD5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937F5" w14:textId="558426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4A610" w14:textId="092444E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3C1E1" w14:textId="1D4C11A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19733" w14:textId="00C4409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25DCA" w14:textId="404375E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51EB31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693B2" w14:textId="72625E9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CD839" w14:textId="7B798D0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FE443" w14:textId="655485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64CB36" w14:textId="04D131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4AD8A" w14:textId="04FA69B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22F39" w14:textId="4E937F5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A5801" w14:textId="6017569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EDDF9" w14:textId="49C519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6A1D5" w14:textId="0A4D9E8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B1782" w14:textId="5EC7E56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1B9BC" w14:textId="0840FF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F1D2B" w14:textId="5D7CF0C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ADA229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0F916" w14:textId="42D33E9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0ABD7" w14:textId="72AF3D84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D31D7" w14:textId="768233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E0408" w14:textId="028295C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D9BB8" w14:textId="15B6979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BC293" w14:textId="0B8864C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46E59" w14:textId="7A616E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A2A37" w14:textId="29627FD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270AB" w14:textId="35B989D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95784" w14:textId="013ACC8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F457C" w14:textId="20C7A2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97A6A" w14:textId="1F7E869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A912A8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47EC9" w14:textId="3D15F32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0BD96" w14:textId="1704D235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5F1CB" w14:textId="7BEF0F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9CB77" w14:textId="3C20A4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F8273" w14:textId="18E2CE0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C5709" w14:textId="0A8DEC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3C544" w14:textId="226C9AA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3A91A" w14:textId="42CEA44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B3DC2" w14:textId="29EB12D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D2A39" w14:textId="236500E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9922A" w14:textId="60EF8B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93DB6" w14:textId="51A9AD4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693AC8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70A28" w14:textId="0E1E5BD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D5894" w14:textId="0BA2BBA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BFA82" w14:textId="1D442E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637C7" w14:textId="2BC450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68C28" w14:textId="5006CFA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BC394" w14:textId="01AA265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AF7EE" w14:textId="3B756E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64658" w14:textId="0C80535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5727D" w14:textId="3A3EB25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5FB0D" w14:textId="74E0750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D132A" w14:textId="22FE65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50C3F" w14:textId="4D635FD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75F694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3FF47" w14:textId="3DB608D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5068E" w14:textId="0EB15A4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96588" w14:textId="5BA97E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8D444" w14:textId="499C90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427F2" w14:textId="30588C0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D3079" w14:textId="778D564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98FB1" w14:textId="232A82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A24FB" w14:textId="32090E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9AD6A" w14:textId="1DD303F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E9BA4" w14:textId="524F9AD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5BE38" w14:textId="39080F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F2371" w14:textId="6FF5C14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B0F9C8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93CF9" w14:textId="0B7D1F3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4DC99" w14:textId="63B6D7C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F9FA4" w14:textId="105E33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C2A0D" w14:textId="011A2BE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5F58A" w14:textId="50011DB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9672D" w14:textId="0432F1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782475" w14:textId="64D8901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B60B0" w14:textId="206B5C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92503" w14:textId="589B510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DE590" w14:textId="52F3ACB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CC0B9" w14:textId="5D763B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A32E7" w14:textId="19B0CB8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68E6BC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63B4E" w14:textId="5A23E41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E0516" w14:textId="60644C5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61075" w14:textId="08F12B1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22EE6" w14:textId="4F2A52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DF198" w14:textId="01357EB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A0500" w14:textId="3166B0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E8DFE" w14:textId="631BB5C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A1D92" w14:textId="51D360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D2AC6" w14:textId="37E5FBF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EEBBC" w14:textId="6936431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66429" w14:textId="340F9A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D6311" w14:textId="389E3F7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5DC861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9CB43" w14:textId="2DF20F0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77819" w14:textId="134D77D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717BE" w14:textId="5BEC82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6CADD" w14:textId="214415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1370F" w14:textId="7C49F58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A0BD3" w14:textId="4B7D080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466AC" w14:textId="391A00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39B85" w14:textId="353304B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D62AA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1F848" w14:textId="0D00EBE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EE07D" w14:textId="61B9D72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6D87A" w14:textId="3937B1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B9B94" w14:textId="0720858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07AE14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DEF1B" w14:textId="3A37AD7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AC8C2" w14:textId="1BF9DF5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48E53" w14:textId="1B51DE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4C371" w14:textId="5C1A60E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AB637" w14:textId="3C5C78A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D58F7" w14:textId="16A94FC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AAE4E" w14:textId="3592A4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DD77A" w14:textId="0DBBB04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047F3" w14:textId="7767ED3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50CF1" w14:textId="4BAD1CF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E6752" w14:textId="2E6D67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E9299" w14:textId="797DFF1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0F13C2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5149B" w14:textId="0506052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469C2" w14:textId="07B6F38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9FD15" w14:textId="2EE162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F0504" w14:textId="2BB5DF1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043FF" w14:textId="1B960CA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D4370" w14:textId="5DB75C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0E333" w14:textId="55C2F58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8E841" w14:textId="74673BC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2DF73" w14:textId="6903419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336D0" w14:textId="4B3C571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AA31A" w14:textId="03B7DC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FF89B" w14:textId="15112CF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085CF1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700B6" w14:textId="53012E2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33516" w14:textId="30BC018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87E35" w14:textId="177FD7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EA2C7" w14:textId="289A87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778DE" w14:textId="38697E2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4CEEB" w14:textId="5E7454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2C0FF" w14:textId="7EE30A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2D63F" w14:textId="376C6DC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20B7F" w14:textId="3CF7770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FF476" w14:textId="64E5EBC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206F2" w14:textId="25EBDC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12E9C" w14:textId="67271FD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9C537B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F28D1" w14:textId="6F540E0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DC719" w14:textId="18E1E8AA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BD696" w14:textId="1E6ACA5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3FD6D" w14:textId="5CA543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E1CA3" w14:textId="4219DC3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D4B1E" w14:textId="2FECB7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796B0" w14:textId="0BB8C3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CC124" w14:textId="55BB24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A6ECC" w14:textId="7C9EEE9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97787" w14:textId="1AAEEBF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B53B5" w14:textId="2E60FDB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6FC2E" w14:textId="115AD11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4DEDBB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576E7" w14:textId="06AAA1B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F6259" w14:textId="20F54956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CAF6D" w14:textId="01E2698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299D4" w14:textId="34355CD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41A74" w14:textId="7520E97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7B613" w14:textId="27519A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0B9E4" w14:textId="4A22E9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82224" w14:textId="076EAD7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28F67" w14:textId="7834BC0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43178" w14:textId="439E7E0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A9446" w14:textId="3A5D77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70670" w14:textId="5B5486B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68B5B9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A1719" w14:textId="5B0AE9D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4D8CD" w14:textId="4463945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DE539" w14:textId="65F6BF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F90C1" w14:textId="50B89C6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0F5D0" w14:textId="18D38F5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2DACC" w14:textId="00B3A0C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07A5C" w14:textId="386136D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2EDE1" w14:textId="3C00C7F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CA2BF" w14:textId="1A1F0F6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C5EFE" w14:textId="3255A79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4F570" w14:textId="483B940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8A83F" w14:textId="60BEA33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67A946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65E31" w14:textId="4CB96FF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825F6" w14:textId="4D3C48F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535FE" w14:textId="462F97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53334" w14:textId="241252A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A3B3E" w14:textId="072F708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F7BD6" w14:textId="062B7C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E9110" w14:textId="1E77075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0083B" w14:textId="0503B7C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864D2" w14:textId="349F6DD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0BEA1" w14:textId="1B0B058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E0760" w14:textId="49BF65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D9C1B" w14:textId="40A0CBE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764DC6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0AE27" w14:textId="010A0E1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5FABD" w14:textId="63689C42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10611" w14:textId="2AC7F43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2991C" w14:textId="183BDF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8A655" w14:textId="10E0C6D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1D895" w14:textId="4D592F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E8D77" w14:textId="30B542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5F70D" w14:textId="7AAF1D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3B26B" w14:textId="6D7878C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0A716" w14:textId="380D153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6C658" w14:textId="47AD15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3DF28" w14:textId="640D230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546014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2B6D1" w14:textId="79CA246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C6F75" w14:textId="3127EE0B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C94F9" w14:textId="53F0AB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BFA83" w14:textId="677C5A2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63634" w14:textId="1A381C8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A2EBA" w14:textId="71761B1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F5424" w14:textId="34BFA1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B8FE4" w14:textId="2B05AC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BFB1E" w14:textId="41BF05B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D66D9" w14:textId="68F3F4D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F481B" w14:textId="702A21F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E1344" w14:textId="2B82451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0339EA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4BA3F" w14:textId="5AE42E4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9BC0E" w14:textId="243AC32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055A1" w14:textId="52ECB5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1E00D" w14:textId="522C36D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D0F0A" w14:textId="75ABA11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6D4F0" w14:textId="5AF96F4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3E104" w14:textId="36A1DD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C2A85" w14:textId="13A695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828E1" w14:textId="584BF3E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4FD2D" w14:textId="72049A5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1A574" w14:textId="5D3894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52184" w14:textId="0160A66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82FEC4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5A430" w14:textId="7ED1617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8C1AC" w14:textId="6DB4CB1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A9D41" w14:textId="5DF378B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FA22C" w14:textId="151259E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D70D7" w14:textId="544FC9B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EAF70" w14:textId="2E3007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D3288" w14:textId="7AC5A7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852E3" w14:textId="78BA09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20B33F" w14:textId="74D8F9B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93720" w14:textId="35A3062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4AC28" w14:textId="6A7D70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D32BB" w14:textId="7A6EA3F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23F910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6FD45" w14:textId="4194169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F0839" w14:textId="0F915AC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Diferite mese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B4979" w14:textId="606A5A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E8DD5" w14:textId="14D25B3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26.12.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40D5B" w14:textId="13FA741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121F7" w14:textId="039FCFD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0ECA0" w14:textId="0BB231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2A58B" w14:textId="140D65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5A33A" w14:textId="42F1245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3F131" w14:textId="0DBCBA7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27.9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8A7DC" w14:textId="2ABBD55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C9291" w14:textId="227115D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64D655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B3101D0" w14:textId="427C2F6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21F56A3" w14:textId="2AC47CC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74B8F64" w14:textId="0CED92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8C8E9E9" w14:textId="6DCF29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C26FC7" w14:textId="54165039" w:rsidR="002E0CB9" w:rsidRPr="00111E6B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44700DA" w14:textId="24F48C5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2F8AA0C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8A07C20" w14:textId="610DF6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FC6DBCD" w14:textId="055F30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AEB0AD5" w14:textId="05E87D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60B7288" w14:textId="4130DC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035AD7C" w14:textId="7777777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813142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A5074" w14:textId="4C4C2D3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D53B2" w14:textId="5B43E584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0C08A" w14:textId="551883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71EC4" w14:textId="08A7E73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3F441" w14:textId="7F4CBC6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E6483" w14:textId="54B808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2DC05" w14:textId="06A8DC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F6AE7" w14:textId="6FA7D5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51DE0" w14:textId="370EA9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7DAE3" w14:textId="431D6C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51F5E" w14:textId="1443EA7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11803" w14:textId="7F07BFD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A18CB1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25EE2" w14:textId="216EFA5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EA512" w14:textId="56C8F14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F9160" w14:textId="4A0D21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907FD" w14:textId="54B521C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42EE7" w14:textId="3DE4012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84463" w14:textId="026747B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45617" w14:textId="171D94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79F2D" w14:textId="14C8EC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24DA1" w14:textId="5AD30BF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8C984" w14:textId="6D7FF1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7B75A" w14:textId="0C857A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1CED7" w14:textId="45FD37C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781A8A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92B17" w14:textId="39877D6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6E5E0" w14:textId="75DD72C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D9804" w14:textId="4B017F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DC2E5" w14:textId="29FBEB8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AA52E" w14:textId="6F0BF67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FB552" w14:textId="767609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BDBEF" w14:textId="64DA78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1552A" w14:textId="7B220CB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CF11E" w14:textId="606C40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AE2F6" w14:textId="441AB4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1FA1D" w14:textId="77C1A8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52964" w14:textId="00D081E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66C328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CE8CC" w14:textId="1DE3AEE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BCDDF" w14:textId="4B8946C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5D648" w14:textId="16F41E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A3BB5" w14:textId="2DB68EB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16765" w14:textId="38FB759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86E6D" w14:textId="2946879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1122E" w14:textId="2C43A10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34C99" w14:textId="644FF9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E53E8" w14:textId="4F9D02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5F2AD" w14:textId="55721CB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BB960" w14:textId="5B7896E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3929C" w14:textId="418D53F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DBADDC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1CEC1" w14:textId="42BA2B9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594E8" w14:textId="6C6C741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E7D79" w14:textId="65A6CA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041BB" w14:textId="33AB8FF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6744F" w14:textId="21DB28F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8B836" w14:textId="11CBE77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FF4B1" w14:textId="3984DC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AF48F" w14:textId="6B2BC4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4C5A6" w14:textId="15C520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F57E1" w14:textId="2532002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B4621" w14:textId="3C4119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E2F56" w14:textId="5AA318D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56B921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73EDF" w14:textId="7B26040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3AFB9" w14:textId="17AE7A9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94DB0" w14:textId="3D9C96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6079D" w14:textId="3FF7C81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F1876" w14:textId="6FBEDF3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A2C2D" w14:textId="567AE0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D94DC" w14:textId="391220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4A5F2" w14:textId="092DF9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F0FA8" w14:textId="4683788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8523C" w14:textId="0A3DB7B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79619" w14:textId="286F61E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626CF" w14:textId="5D2378D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181DB6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600FF" w14:textId="7C74B29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11499" w14:textId="1BA28E0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002E1" w14:textId="7A33C6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B4EA6" w14:textId="65EAAB1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51923" w14:textId="08866B9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21D98" w14:textId="430256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62DCE" w14:textId="00CE3E4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80CA8" w14:textId="43D91C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A5430" w14:textId="3CB360D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C7009" w14:textId="7CBE64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2BE64" w14:textId="540AFE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EFA37" w14:textId="687BA9F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258241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70E9B" w14:textId="23F534D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857B5" w14:textId="140F963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976ED" w14:textId="0CD95C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4101A" w14:textId="5881FED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AA384" w14:textId="27DA70A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FD259" w14:textId="4BBF3BD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5808B" w14:textId="033704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110A9" w14:textId="7B23CDE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91E21" w14:textId="48968F0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59FD9" w14:textId="2F289E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202BA" w14:textId="44C243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F6A91" w14:textId="1D466D7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98655A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5082B" w14:textId="10F8BCB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725D3" w14:textId="35028E0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22DF14" w14:textId="141E72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4CA6C" w14:textId="16A6469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66801" w14:textId="021F6BC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0AEE1" w14:textId="1449F4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1B047" w14:textId="70C5DE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452A8" w14:textId="279EBDA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3E015" w14:textId="52FA4D4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8526E" w14:textId="217DF4D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F26C5" w14:textId="7D19E19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F211D" w14:textId="09965ED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187CD3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C8BD8" w14:textId="316BF96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DA971" w14:textId="3E0F786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A5B4B" w14:textId="0C9989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D4734" w14:textId="1410981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17294" w14:textId="0A75F62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565B1" w14:textId="7427D3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B0D8C" w14:textId="71E64D8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369F5" w14:textId="0FDEAC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4BB62" w14:textId="67742E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5A791" w14:textId="782686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A6761" w14:textId="64F156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CB7E6" w14:textId="15C5EA9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532CE4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BA393" w14:textId="164B4D6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F31A5" w14:textId="728B342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04880" w14:textId="583B46B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A543A" w14:textId="6D71EC9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E2D7B" w14:textId="6A71EA2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39D8D" w14:textId="36E33DF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00A35" w14:textId="2B389B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460E2" w14:textId="6C8995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57878" w14:textId="6F1D79A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B808A" w14:textId="78FD88B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F0C2C" w14:textId="198E2A8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2A5E3" w14:textId="32790B2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2CB4CC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6FD0C" w14:textId="61E5BE6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6A215" w14:textId="615BA39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4C89B" w14:textId="75C2E6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0DF5E" w14:textId="3F35838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5D2C6" w14:textId="2F2FACE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39D30" w14:textId="46CC2D4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24189" w14:textId="35A86E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9025B" w14:textId="753E3EF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C31E1" w14:textId="7A377F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24FE4" w14:textId="317269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FBEC9" w14:textId="7E036CF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70082" w14:textId="30E0341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95ED8F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294A2" w14:textId="45C6B95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CCD51" w14:textId="207A39B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D5452" w14:textId="3F88D1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8BAF6" w14:textId="4668D84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93BCB" w14:textId="5309CC7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7BF14" w14:textId="21F1D7C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A1E10" w14:textId="19AC507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FFD57" w14:textId="700379B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6CEEB" w14:textId="2810BD1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CDED2" w14:textId="0D41C88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CE2C6" w14:textId="64772DD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4A086" w14:textId="09D28F8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A0985E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D2055" w14:textId="73C1B18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E6267" w14:textId="0C0405A2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1D744" w14:textId="66B255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C4157" w14:textId="253BD5A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3872F" w14:textId="39F5352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61B73" w14:textId="55EEF49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7CA8B" w14:textId="029824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20013" w14:textId="5060C9B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9C0FA" w14:textId="50C37B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D1C20" w14:textId="2FB649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CC147" w14:textId="4B269EA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FAFD6" w14:textId="3283FA6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A43EFC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F3B26" w14:textId="68C436D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CD5ED" w14:textId="1158D286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7DCFC" w14:textId="6DA0B2E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57AFF" w14:textId="0145E21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C8577" w14:textId="0F0465F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91799" w14:textId="4B29E06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B1BAF" w14:textId="21C3B7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1A68B" w14:textId="2C27CE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F1582" w14:textId="76601F6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920EC" w14:textId="0167F45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0F1F3" w14:textId="23A0FE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EC68D" w14:textId="3C91817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09BF0D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CB8A5" w14:textId="4A79F71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46782" w14:textId="17911AC6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3D0B4" w14:textId="55908D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A4124" w14:textId="792130C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1BAF4" w14:textId="36C998C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DD0F1" w14:textId="2093AF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5B77E" w14:textId="6C70BFB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D460C" w14:textId="0E2D77E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51C10" w14:textId="60A0DDD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28C9E" w14:textId="0C1663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97E83" w14:textId="724A977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73DD6" w14:textId="6E00589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811A19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53E98" w14:textId="4408B3F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F003F" w14:textId="34BCEB55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93F1D" w14:textId="14CF00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7074A" w14:textId="442FE7A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F6DDB" w14:textId="6EF75D3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671CF" w14:textId="5CCC55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8C06E" w14:textId="3C78F0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B1894" w14:textId="015CEAB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A9D5D" w14:textId="166ABEC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3CA15" w14:textId="72F3F2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C648A" w14:textId="32A08E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9E4F6" w14:textId="1765F76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CD7851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D7AA2" w14:textId="1CEC4A8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68439" w14:textId="4E9CE7B5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B63CA" w14:textId="748FA5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FF121" w14:textId="59C54F5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27A66" w14:textId="22BFED0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E54D2" w14:textId="25F88C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8FE36" w14:textId="06BECB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D5CA0" w14:textId="64A4A7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6F37B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7151A" w14:textId="182655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18260" w14:textId="5ABAF1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38780" w14:textId="547D79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1FF2F" w14:textId="4E6BB94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A48535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E18B2" w14:textId="2FF3909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63570" w14:textId="7471DDB2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CE7B0" w14:textId="4F76D61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10C93" w14:textId="4266E1D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C41BE" w14:textId="37F5350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2C8E6" w14:textId="4B35E06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20635" w14:textId="608352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4F366" w14:textId="275BDD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A6938" w14:textId="119B9AB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36907" w14:textId="431A67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109A9" w14:textId="70F056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C633F" w14:textId="3F66BB1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DB8961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B42BD" w14:textId="38BA0A5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C11E4" w14:textId="4F52F8CA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751BC" w14:textId="1EC9F1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78784" w14:textId="0599F25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6B436" w14:textId="24B119B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C4C9D" w14:textId="6CEDE88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40A70" w14:textId="28F1BA9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137A4" w14:textId="0A40B2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056F6" w14:textId="578C36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4E0AD" w14:textId="66FE3D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C275D" w14:textId="467494D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EDE71" w14:textId="6D44D81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ABC638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DB20B" w14:textId="542BBA7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4493B" w14:textId="3D1F326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A3261" w14:textId="5A683B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B73D3" w14:textId="7062B11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75586" w14:textId="393397E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8B06C" w14:textId="61C810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508A9" w14:textId="637717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A04AD" w14:textId="6F0FD08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22D0E" w14:textId="390147F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71B25" w14:textId="428E0C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948F7" w14:textId="694CCD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0F323" w14:textId="774CE0B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51414A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A0BCC" w14:textId="2C9E5C8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36EC6" w14:textId="70DE5FA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D575B" w14:textId="483428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D0517" w14:textId="37271CE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924B1" w14:textId="0B577BB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14BE7" w14:textId="5321F6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9C033" w14:textId="6ACB53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F31DA" w14:textId="4CC083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8636B" w14:textId="01339D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AD6F0" w14:textId="5E86004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49192" w14:textId="427B8D2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18CD1" w14:textId="7F12B74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1B9266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ECA91" w14:textId="525057F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DDC38" w14:textId="1E0884A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60506" w14:textId="3058EC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B5EE3" w14:textId="7082872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43502" w14:textId="3633076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26205" w14:textId="0445FB0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740EB" w14:textId="153FA2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24ECF" w14:textId="1084437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65A6D" w14:textId="55AEC8C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7F1ED" w14:textId="55C5948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8BAE9" w14:textId="18E34EE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73DC2" w14:textId="245D848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CA3F34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ECDBF" w14:textId="6F4BB66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7FE4A" w14:textId="47D4CAD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337ED" w14:textId="610C82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526CF" w14:textId="3E611F7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EB761" w14:textId="5EB0036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DD876" w14:textId="0BBC42F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5E0A3" w14:textId="4537A60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7A8C7" w14:textId="3D1E0F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2B2C9" w14:textId="6E3B8D6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1905B" w14:textId="17E119F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BA38B" w14:textId="635631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DAC9D" w14:textId="2FC2761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D595AC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C439B" w14:textId="46A0C00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A53FF" w14:textId="5B77032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52A70" w14:textId="00A052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9EB7F" w14:textId="773BE51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C34B1" w14:textId="217EC84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E1DB3" w14:textId="5060D3A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64D19" w14:textId="02E86E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86F3B" w14:textId="453B88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FF849" w14:textId="7DABD08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4D7CB" w14:textId="31AD5D9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76755" w14:textId="7CA2EB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3E085" w14:textId="124AA2D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CEFBA4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FB8B7" w14:textId="1FF3416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E1614" w14:textId="0E7AC53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1CFB0" w14:textId="743BAA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9654A" w14:textId="33FFD07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F6CE6" w14:textId="17D71BE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1830E" w14:textId="2DA42E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D7F36" w14:textId="6157C1D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60D44" w14:textId="17F1761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07FC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7AA97" w14:textId="436BA2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8483D" w14:textId="62ED1D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7F66B" w14:textId="113900E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551CC" w14:textId="61763C5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EF251C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AC0EE" w14:textId="521FFD9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8426E" w14:textId="7C63298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932E0" w14:textId="5FCBB4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B1AF10" w14:textId="4642592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5E40A" w14:textId="1022524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A0469" w14:textId="0E92B1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81380" w14:textId="7EB380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100CC" w14:textId="00231B3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87025" w14:textId="134547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313B5" w14:textId="3D9D7CD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7DF8B" w14:textId="7A4A933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7BAB3" w14:textId="65E0C7B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2BEC40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9C6DC" w14:textId="3050F53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ECDD9" w14:textId="033DCAF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BD547" w14:textId="64E234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1B74B" w14:textId="30FFC4F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1A26C" w14:textId="0FBA83D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0CB78" w14:textId="2CBBB2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AAA50" w14:textId="476737E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4923C" w14:textId="5DD874B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AD31B" w14:textId="63E77F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154F9" w14:textId="5DCC35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5CE11" w14:textId="19FECD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F3487" w14:textId="5A94C56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8DB6A8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DE4EC" w14:textId="2CDBBA3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40B7F" w14:textId="169BBF6E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9F833" w14:textId="6FA524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3C067" w14:textId="160FF65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8FD44" w14:textId="7BC343F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90F56" w14:textId="37AA9F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E5D57" w14:textId="5DD79CC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F9943" w14:textId="540323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78432" w14:textId="46DC57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7385F" w14:textId="5FE7C8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A75EB" w14:textId="5F15A8B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A974E" w14:textId="73401CB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D86EA6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2BB9C" w14:textId="0482854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40D0A" w14:textId="700B93D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50968" w14:textId="2CBA6F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6AD46" w14:textId="734322B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2561B" w14:textId="0D124BB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E376D" w14:textId="27C31CB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146E8" w14:textId="33A5BF8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A2B37" w14:textId="17634D1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8BD69" w14:textId="410897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75C95" w14:textId="59F2DD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78849" w14:textId="5CF5FD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42F4A" w14:textId="4F21A9C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3CB02C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88789" w14:textId="1E40A7D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44340" w14:textId="073441E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C4B5BB" w14:textId="70AD2E1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CABB7" w14:textId="6840673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44AB8" w14:textId="11EEA8B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35A5F" w14:textId="0331DD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ECD12" w14:textId="78B089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E0E38" w14:textId="579014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45CA7" w14:textId="01A830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33223" w14:textId="5523F5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7166C" w14:textId="63F89D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3FF6E" w14:textId="48583CD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16261B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922C4" w14:textId="3174179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78854" w14:textId="7AD112CE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5D12A" w14:textId="2DB0993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5F926" w14:textId="539EFB2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3E5D2" w14:textId="0BCBE93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479EA" w14:textId="2B12AC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5D611" w14:textId="2796464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23A6C" w14:textId="4D7F0E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7F874" w14:textId="07872C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37552" w14:textId="5F7D0E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8BC4E" w14:textId="53C9C9E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CDD4A" w14:textId="399BDBC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87DED9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EA61C" w14:textId="4DBA851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76CBD" w14:textId="41CB6B8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39682" w14:textId="1AE5228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1B8D7" w14:textId="1893277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CF21C" w14:textId="28BE062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10C7D" w14:textId="0662969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8FBF8" w14:textId="4B1357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7036D" w14:textId="1E4A05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B5E7E" w14:textId="67AFD7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4BED9" w14:textId="5BB44E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A51B8" w14:textId="7F52E7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DACE0" w14:textId="4C9A7B6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0B21C2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DFCBB" w14:textId="0791109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57B35" w14:textId="33E8520A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481F7" w14:textId="48625D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A8ECF" w14:textId="30410F0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5903C" w14:textId="1CFE914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B435C" w14:textId="0F3790C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3FA1D" w14:textId="643A48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EEE46" w14:textId="18B45E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7AEB2" w14:textId="2F245D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5D680" w14:textId="3F4B80E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2E5D0" w14:textId="2A7C72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71308" w14:textId="2FD3ACD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A3F84E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08BD0" w14:textId="633611A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07E8E" w14:textId="342DA4B6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3FF2E" w14:textId="1B9D14C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14947" w14:textId="4697A56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4D9CC" w14:textId="6D17665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43901" w14:textId="61B9A9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BC9A8" w14:textId="4BAF88D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41A41" w14:textId="5A8C75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022DB" w14:textId="17762CA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5ED1F" w14:textId="4E9C8C9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695A1" w14:textId="03391D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71362" w14:textId="144730E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355AC9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B07A2" w14:textId="2C50E2C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092AB" w14:textId="0CD9877A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7622C" w14:textId="438D483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DE05D" w14:textId="25A7358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53A55" w14:textId="35BD2D5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BCAF6" w14:textId="2AB084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6116B" w14:textId="28227D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6E560" w14:textId="597261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A73DC" w14:textId="2B9B62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BA38E" w14:textId="66CB18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E2FE4" w14:textId="4130A6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0053C" w14:textId="1DEB840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BDFEDB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00B9D" w14:textId="3617D5D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A76CE" w14:textId="102F040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C7E8D" w14:textId="4AB3B8A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FA629" w14:textId="0348CB4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662EA" w14:textId="3581E6A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D73C3" w14:textId="50CF9DD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EE7FD" w14:textId="4E2CAA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6C154" w14:textId="140936E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3AD5A" w14:textId="41D87F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E16A8" w14:textId="78F698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81761" w14:textId="026CD6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5B0E4" w14:textId="559CCE3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0B694A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FCEB9" w14:textId="4B7356C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A8272" w14:textId="76BA369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B3730" w14:textId="10B914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11C3B" w14:textId="34FFF30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4DD93" w14:textId="537B8D4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51796" w14:textId="47E7193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69E66" w14:textId="22A88D7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77EC8" w14:textId="408B27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77C53" w14:textId="298DE8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9426F" w14:textId="27420F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684B3" w14:textId="2467FAC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DA1D8" w14:textId="0D9CEDE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43687C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68EAB" w14:textId="22D4B03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C1774" w14:textId="60CC311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C951B" w14:textId="4F0DF5E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11017" w14:textId="46795C5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30FAE" w14:textId="45E6F3F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D716F" w14:textId="07BF6A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58678" w14:textId="3747FB1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46697" w14:textId="35821FE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05CCA" w14:textId="2C557D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4721F" w14:textId="7A914C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AE6B4" w14:textId="440BC9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16042" w14:textId="5A73861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6ED08E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5DCAE" w14:textId="0426668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FD6F4" w14:textId="14842616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61D03" w14:textId="48C59A6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3FC25" w14:textId="6E4CF7B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CDB41" w14:textId="482A468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40EDA" w14:textId="5567DB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A8A8C" w14:textId="5F78EB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21665" w14:textId="5C0E27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1EC25" w14:textId="66B56E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D1DE9" w14:textId="33208C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13EA5" w14:textId="134E9E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D3952" w14:textId="6B8418A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2D4434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1CCE9" w14:textId="5037C0B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EC00B" w14:textId="2CB5CE9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A1EB8" w14:textId="35A339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93F93" w14:textId="2078B99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8D639" w14:textId="7DF1EE4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F313C" w14:textId="0C589D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08D42" w14:textId="3CEA1D3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7FB3D" w14:textId="260C34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E19F9" w14:textId="5954A2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70B85" w14:textId="02AEB6B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1D1A5" w14:textId="4A125CD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4977C" w14:textId="677D206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8E7231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A27BB" w14:textId="05E9733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32EF7" w14:textId="55C3645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D8123" w14:textId="447ABCB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FF987" w14:textId="59D409E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47368" w14:textId="4550020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C1B91" w14:textId="3EA552C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A921F" w14:textId="581682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48042" w14:textId="3D4334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94B61" w14:textId="1EEC4E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D9530" w14:textId="03A4B4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1412F" w14:textId="3D7FC70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E6D63" w14:textId="3C56311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8AD553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081F2" w14:textId="67F4ED8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60505" w14:textId="43ECAC74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B5E12" w14:textId="42B7DC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4966F" w14:textId="703B1F2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BD527" w14:textId="446B398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CEED2" w14:textId="67659C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D2A3DE" w14:textId="7293C7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52A42" w14:textId="563482C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2D8B4" w14:textId="335B88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06119" w14:textId="20DDA5D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9E655" w14:textId="6A03DA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61416" w14:textId="028CD25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7D74BC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A3955" w14:textId="3A4A106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64C65" w14:textId="69A0B1F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D825A" w14:textId="7AEF55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E915B" w14:textId="2D5CAD7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B4806" w14:textId="608B96A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6BA3C" w14:textId="402606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38882" w14:textId="2A604A4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8AEAE" w14:textId="3788DD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21FAF" w14:textId="59A195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62137" w14:textId="722FF5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50DFF" w14:textId="30D96AC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6F9BB" w14:textId="2F2A849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5B8FF7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63011" w14:textId="4663A1D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EEBD3" w14:textId="54D8F43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9A3A5" w14:textId="0D77601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7A7F0" w14:textId="0A1724C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28876" w14:textId="661FB35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BA14BF" w14:textId="0DCD880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AC338" w14:textId="4B0D9D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02165" w14:textId="18AB808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E08AA" w14:textId="42341AB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F4E08" w14:textId="34EE26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14E72" w14:textId="1FE202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B0E1B" w14:textId="2141B2C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33B5A3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6CEB7" w14:textId="7743D8C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519B4" w14:textId="792D321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7ABFD" w14:textId="154AC4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DD916" w14:textId="29B4CE3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DED92" w14:textId="692F608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FC5F2" w14:textId="20E841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98878" w14:textId="64516B4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515E0" w14:textId="066F35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4E148" w14:textId="6E7BC85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355C1" w14:textId="2F4BE6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DBBB4" w14:textId="4191BB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6EC7C" w14:textId="26E5EAD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E2E69F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042EB" w14:textId="00E0C5F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4158E" w14:textId="55E7B3D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B9671" w14:textId="47ED076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74D2F" w14:textId="1D6BD37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8DFA3" w14:textId="5995F72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848B5" w14:textId="091CCD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A0F16" w14:textId="228C70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195D5" w14:textId="73655E7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DFA39" w14:textId="0573DEE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5417C" w14:textId="0DD096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E17A6" w14:textId="0EE056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E20D4" w14:textId="7D6CCB2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1BBB04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58583" w14:textId="4A17E6C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FC8D6" w14:textId="34EBE38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86FD8" w14:textId="25952F6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76A7D" w14:textId="490B9EA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D2004" w14:textId="5459C57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214CB" w14:textId="31140EF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47355" w14:textId="00D45B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95794" w14:textId="12E721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18F20" w14:textId="493C0E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C879C" w14:textId="1620549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B1C00" w14:textId="4F75011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E0BE8" w14:textId="1AA5D76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5937AA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6F1BB" w14:textId="11FC594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4698D" w14:textId="58856FE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21F2A" w14:textId="648394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2590A" w14:textId="0C574BB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E92BF" w14:textId="737D075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0997C" w14:textId="698E80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CD356" w14:textId="6DC2960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440F0" w14:textId="480C66D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C3374" w14:textId="7159E1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EDFE7" w14:textId="00517BC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07702" w14:textId="56B8CF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27C9D" w14:textId="58B64B3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7B831B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E631C" w14:textId="54F4F1D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D1AB2" w14:textId="356FE00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5BE5D" w14:textId="00AF394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4A2E5" w14:textId="1B60B02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A0302" w14:textId="1E8ED45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23912" w14:textId="1AD2812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43D1B" w14:textId="5D02FCD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91F49" w14:textId="1ED1603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1EB45" w14:textId="4468A3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B6EEF" w14:textId="510523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BC1DB" w14:textId="647E95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8D24A" w14:textId="1F1C85F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0E2E31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D6A61" w14:textId="53EFD96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6D9B1" w14:textId="1FF2781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A1598" w14:textId="4A1A61B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B4E33" w14:textId="76F60D6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3B62C" w14:textId="6874074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07FF0" w14:textId="18B0C1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6442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8FEBE" w14:textId="56AB79A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18FBA" w14:textId="616483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377BD" w14:textId="3ABE78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544BB" w14:textId="4D1EB3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AA72D" w14:textId="673F71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C631C" w14:textId="2CCE47B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D9A19A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A2267" w14:textId="3374BCC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6A01B" w14:textId="33F4B98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93214" w14:textId="3C43BD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3164A" w14:textId="111821C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AD372" w14:textId="4647550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EAFF5" w14:textId="32A6466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117EE" w14:textId="0B6623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FDBB4" w14:textId="6816CDA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C64DA" w14:textId="38152BB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5DE94" w14:textId="2DDF78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8B672" w14:textId="619D6C9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C15B8" w14:textId="6119F8A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73C0EE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BA577" w14:textId="207C09F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7888C" w14:textId="073EF85B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E0CD2" w14:textId="65255A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EA358" w14:textId="218D551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D234A" w14:textId="3995D68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F89D3" w14:textId="2FE6F4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7497C" w14:textId="588E452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AC7D5" w14:textId="4DDD34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0E92D" w14:textId="1F39FAD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E6964" w14:textId="71189D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E1FE1" w14:textId="6F5C87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9F2FF" w14:textId="156D776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E0DA79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F5F46" w14:textId="5198495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6CE0F" w14:textId="212971BA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BCFD1" w14:textId="6B02E78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071DF" w14:textId="4C49E94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D55E5" w14:textId="4453722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522E3" w14:textId="4A4520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81922" w14:textId="073552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90FCF" w14:textId="3A31E80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04599" w14:textId="303491D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AF0C7" w14:textId="3AD70F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3AEE1" w14:textId="6DB871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8A423" w14:textId="31E9502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74D8BB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4F00E" w14:textId="5A424FF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A15F6" w14:textId="0894C1F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96626" w14:textId="6C8943A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062DF" w14:textId="43614C4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DDF27" w14:textId="6EFE743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6ADD1" w14:textId="58FCF3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6EBD0" w14:textId="5FAA95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16FF1" w14:textId="279E72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0412C" w14:textId="6BCBC6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11FE8" w14:textId="6788DD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1E8D7" w14:textId="5E358D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E46C3" w14:textId="571ED16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398E04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C9307" w14:textId="3D01B96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141FE" w14:textId="4DE13CDA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D8DEF" w14:textId="448533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AC970" w14:textId="004396D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EAFB2" w14:textId="32BE4DD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7099F" w14:textId="7B1BC14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8D6F5" w14:textId="2E2FB2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B1F56" w14:textId="0499FBA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E1822" w14:textId="0382CE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0ADCA" w14:textId="5004876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7E545" w14:textId="38BF23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3351A" w14:textId="1394088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938741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3078A" w14:textId="0631762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53224" w14:textId="3962671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17667" w14:textId="1D72ED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839D6" w14:textId="56E9E72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FC0A6" w14:textId="49BCD71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E8E73" w14:textId="72D3A84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BAC12" w14:textId="2A6DA4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4DD4B" w14:textId="2256EC0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A6D47" w14:textId="4C48AC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EE6FA" w14:textId="1204692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FE8C7" w14:textId="17C3B1D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1F09C" w14:textId="55A980B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532B35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DDC39" w14:textId="328DE38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677CE" w14:textId="0F18996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F18D7" w14:textId="10A5E3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8C573" w14:textId="261DB31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BA259" w14:textId="6C94911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5FF472" w14:textId="3CEC59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17129" w14:textId="4B3C4F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F1121" w14:textId="7BA9F6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0F3A9" w14:textId="36C3B5E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0579D" w14:textId="1A3079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DE4E0" w14:textId="2967454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219C1" w14:textId="245D40E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BFCDC1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0B2C9" w14:textId="085E581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7A1A9" w14:textId="6C0FFA3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Dulap cu o sectie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1A5AB" w14:textId="683AF8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D395C" w14:textId="5F934AD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.01.19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E46A7" w14:textId="1A8E928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95268" w14:textId="5227FC6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B1C2D" w14:textId="63D448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4AD42" w14:textId="4274A9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79EB0" w14:textId="01F11E9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F7406" w14:textId="50C158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37.78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2B27D" w14:textId="79DA97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65AF8" w14:textId="1489ECE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0C9DD7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DC508AA" w14:textId="3134081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AEA27AA" w14:textId="77FB179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40090A9" w14:textId="7E6CAB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4BA4617" w14:textId="4C10DC5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91F97A8" w14:textId="3F5FED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C09BD74" w14:textId="630A0E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CB5F889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C0C8119" w14:textId="108E64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6C19A6A" w14:textId="13F9F3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C4D9193" w14:textId="536CD2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6D68FAA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0524FBE" w14:textId="7777777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36DA60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E20E3" w14:textId="5297F46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04C41" w14:textId="0D80378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A1E65" w14:textId="57CE46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CFF28" w14:textId="057006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55BAD" w14:textId="6D37A38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AD3E4" w14:textId="13CE8E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7248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F95B6" w14:textId="4A8B336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F56B0" w14:textId="41B08C4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D633E" w14:textId="61B0C1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54267" w14:textId="54EAF0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12D14" w14:textId="68ECD8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B32EE" w14:textId="521786B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C4607E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F734E" w14:textId="2A8735C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742B7" w14:textId="0ADDD5C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735FC" w14:textId="79D510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EAD4E" w14:textId="43DD284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B8257" w14:textId="0A895B3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45138" w14:textId="3BCCE8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CB6DF" w14:textId="717554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06792" w14:textId="2D0388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22EB9" w14:textId="0D6F4F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72B27" w14:textId="055F26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F36A3" w14:textId="4ABE31F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FB8EC" w14:textId="70F863C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B40736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A6852" w14:textId="29ED324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0D873" w14:textId="7B5F40E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C7244" w14:textId="7A9050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88746" w14:textId="463032B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A69D6" w14:textId="2E58BC9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B15AE" w14:textId="3F05B79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B6D03" w14:textId="339C1AF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1B36D" w14:textId="7B8CA34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D444C" w14:textId="1D487E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20070" w14:textId="28DCBD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78096" w14:textId="7D8F481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CC14E" w14:textId="387B778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752850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08021" w14:textId="0BAEB73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066CD" w14:textId="1049E9AA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4A721" w14:textId="6FE6D66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C82F8" w14:textId="2593825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91FD0" w14:textId="376C558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63F7C" w14:textId="5960F7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E587B" w14:textId="2CDD87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537C1" w14:textId="5D61C9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8D57B" w14:textId="68582C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2BEE2" w14:textId="3BAFA4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1867E" w14:textId="7CCE5E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177EC" w14:textId="5E53644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F86387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438C5" w14:textId="48B7A8A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2965C" w14:textId="7E95C91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F3B7D" w14:textId="45A736C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9EBBF" w14:textId="18D137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5E737" w14:textId="5219BCC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3E0E0" w14:textId="780EFB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6DE8B" w14:textId="4AEB4B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46D49" w14:textId="0B7E9E9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16DD9" w14:textId="19A7D6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FFFFD" w14:textId="5C51CC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C64CD" w14:textId="1411BF2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3E8C8" w14:textId="7139F69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904234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DFC5D" w14:textId="48CCCE5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7637D" w14:textId="5350693F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074DF" w14:textId="1448853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06D45" w14:textId="3F08597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CEAE1" w14:textId="406C535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B621F" w14:textId="71DB74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03BCB" w14:textId="22639B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2B03D" w14:textId="1397A5D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FF7AB" w14:textId="56D8AD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D16FD" w14:textId="4926B7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7C6C5" w14:textId="07DFF6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14BC2" w14:textId="794E8FD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6486F2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C8330" w14:textId="74143BF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1B190" w14:textId="1D1472AB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5B515" w14:textId="6A30F0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0C351" w14:textId="5D5F957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1C85A" w14:textId="28E6DE8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FFAEF" w14:textId="0B13DDD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AA5A6" w14:textId="0955109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1B0D6" w14:textId="3BC1AA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9F249" w14:textId="5181BB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0AD9E" w14:textId="6D56FC7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14ABC" w14:textId="621555B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CDAF2" w14:textId="06A370E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40E7A2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C2249" w14:textId="474C54B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C2F5F" w14:textId="347FC3F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23C15" w14:textId="13BF80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7D30A" w14:textId="523D8D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7DF35" w14:textId="3BF2EB0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AAD0D" w14:textId="1431F14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D996C" w14:textId="040B4E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3ABF0" w14:textId="0FA6A8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7D8A6" w14:textId="790B06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F3690" w14:textId="3D1FC8A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D1F7C" w14:textId="67877B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DA48D" w14:textId="46C8D97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1F7013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A631F" w14:textId="565A7A9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59610C" w14:textId="248DBD4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CD976" w14:textId="264956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F3E03" w14:textId="44E22E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AD122" w14:textId="712F688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5C93D" w14:textId="5B02BD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5F25D" w14:textId="0F5E97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FC561" w14:textId="07ACF48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41426" w14:textId="37104CC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5BDAA" w14:textId="076198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9DDA6" w14:textId="53A4FAC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920AA" w14:textId="349B038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12A841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97F2E2" w14:textId="2719C16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DA8C3" w14:textId="6CA287B5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00074" w14:textId="034A375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E4426" w14:textId="103300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92FC2" w14:textId="16C544A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A0A08" w14:textId="133D65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FA59A" w14:textId="477633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0F6D7" w14:textId="112EC9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A4D2E" w14:textId="075E163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FA497" w14:textId="462B98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A3A1E" w14:textId="7B3685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45982" w14:textId="59D1E93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C329D0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5DE57" w14:textId="47B90A6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F8C85" w14:textId="323D18D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E86C8" w14:textId="019B12D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596E6" w14:textId="4293A4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AD324" w14:textId="42C9B59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2E0E7" w14:textId="355A54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AA2B6" w14:textId="181775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0DAB5" w14:textId="4B0250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3539A" w14:textId="3F87A82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B32E7" w14:textId="11980D5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CC0B5" w14:textId="75A9A9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98BBC" w14:textId="1DA4592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C695AE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E0603" w14:textId="20D0AE9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955D7" w14:textId="6CEE2A0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EEE27" w14:textId="143E10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307DE" w14:textId="2B8BD9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17DE2" w14:textId="4F495F9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6FD59" w14:textId="6565B5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243A7" w14:textId="1EC8FBE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A557A" w14:textId="32DC700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E142C" w14:textId="524ACE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89035" w14:textId="338B412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1323F" w14:textId="08DB33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1716D" w14:textId="3FCFA42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E438E9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0F9CE" w14:textId="00C5BD6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C4248" w14:textId="07CFEE92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793F5" w14:textId="14214FE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3E2A4" w14:textId="56F366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A6FBE" w14:textId="4CE5F57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D8E6A" w14:textId="0A035C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D296F" w14:textId="4D9562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B789F" w14:textId="4DC1BAB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F1173" w14:textId="1ADC8D3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D50A2" w14:textId="004F1E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B00E2" w14:textId="5C4E2AD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DDA7B" w14:textId="2044EBA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571152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7107F" w14:textId="3CFFF24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0C4A2" w14:textId="4F001335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46C4B" w14:textId="17E1F64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B533C" w14:textId="3CFE74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50468" w14:textId="495F4EA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6DAED" w14:textId="3E1230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9AB70" w14:textId="761820C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2AC8D" w14:textId="1C23FA7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24DED" w14:textId="1A2294B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4597D" w14:textId="765025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9C277" w14:textId="3DCF1C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60F99" w14:textId="27C8A85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D9A6B8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8EAA3" w14:textId="41FD9FA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E3E57" w14:textId="42C4E7B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A6241" w14:textId="7C9ED1C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81881" w14:textId="209908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0CBE2" w14:textId="16273D5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A52DE" w14:textId="5ACBE3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9BB7F" w14:textId="5219034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AB2BE" w14:textId="2B4C32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7FCAC" w14:textId="2B942C3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54C51" w14:textId="6A8674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DA6C0" w14:textId="4D9781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3002C" w14:textId="7549241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C3DC32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6B5B7" w14:textId="39E2882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5F544" w14:textId="16F99745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EE5A1" w14:textId="5CC57B6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C269B" w14:textId="675F8EE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1EF55" w14:textId="7A68EB3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786CB" w14:textId="5AEA77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AD757" w14:textId="5A707F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3E3EC" w14:textId="253629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B9ADE" w14:textId="6E7240A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11117" w14:textId="433728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95C0D" w14:textId="387E60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D1726" w14:textId="4A9AEF8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646E18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90C3E" w14:textId="428E531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799D6" w14:textId="002CF25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5957D" w14:textId="2D329D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4A1B8" w14:textId="6CBEC40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CEA5C" w14:textId="2615DC6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78F16" w14:textId="6FFE36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8F34C" w14:textId="6DF460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A55D9" w14:textId="29CFDCD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C11E3" w14:textId="302749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72A2C" w14:textId="360E296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9CBCD" w14:textId="63409A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C4DF0" w14:textId="6A6514D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35DAD9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DCC3D" w14:textId="6916EDD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10CD1" w14:textId="575A610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55A6F" w14:textId="24141C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B2A1F" w14:textId="2D7103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B99EA" w14:textId="2FB43EE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C77C1" w14:textId="067E137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B0779" w14:textId="567C98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A7710" w14:textId="2656DC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66CF1" w14:textId="6E43E5D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E2201" w14:textId="585859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B7300" w14:textId="4061B9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7C3C2" w14:textId="55020AB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898C17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A6DEF" w14:textId="2FAFA32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8367A" w14:textId="414A215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EB931" w14:textId="17FF36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36297" w14:textId="2A34F4B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A3A3B" w14:textId="30DD9FE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8E18C" w14:textId="2DBC6D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171EE" w14:textId="47CBDE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C8888" w14:textId="6D4492F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EB7C7" w14:textId="3DD56C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D1633" w14:textId="506687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97241" w14:textId="000E0E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0E548" w14:textId="5353760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1EF029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E34AA" w14:textId="0012082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749CE" w14:textId="53ECF06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73AD4" w14:textId="737ECA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8AC70" w14:textId="086DA0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BFADC" w14:textId="414B0F3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3B046" w14:textId="30B082D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E4BE9" w14:textId="287B52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32BB9" w14:textId="7AC63E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11845" w14:textId="3FB727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CF486" w14:textId="08696A5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D784B" w14:textId="366023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CB742" w14:textId="4F79063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0A3CA2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1B817" w14:textId="7AF3814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02F6F" w14:textId="43CE6572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89070" w14:textId="0BC9C54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9EDBB" w14:textId="3EC500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1FEFD" w14:textId="7792BB3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02ADF" w14:textId="7E9904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96343" w14:textId="3D20D2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1C84C" w14:textId="226820D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DE5FA" w14:textId="5C93ECD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C5D8B" w14:textId="4F210C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D8067" w14:textId="6BB9F2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3C045" w14:textId="76B7434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15ABD1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8BF95" w14:textId="6AB2C3F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A7A7D" w14:textId="5D0EEF8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9F290" w14:textId="395B9E5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B608C" w14:textId="22F549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3935A" w14:textId="5324325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8E241" w14:textId="4F4B56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C8325" w14:textId="390EB3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010BD" w14:textId="0FC010B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EE485" w14:textId="31F319C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1B58F" w14:textId="41DB32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EF05C" w14:textId="578691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7E936" w14:textId="764AEBE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417732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971E6" w14:textId="67142E9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357CC" w14:textId="2F86872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C25BF" w14:textId="081BB91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0D4CB" w14:textId="1FC3A0F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069BA" w14:textId="2EAB66C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4F9AF" w14:textId="183636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B84D1" w14:textId="68153B1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32263" w14:textId="564D78E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B0F5A" w14:textId="5631B1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8ABF0" w14:textId="64BE2EE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8F187" w14:textId="6094DD4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68BA0" w14:textId="7927F9D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722141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37B20" w14:textId="0C4C7DF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78492" w14:textId="56FB0BE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597F2" w14:textId="223E24B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326FB" w14:textId="14B06B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B65FE" w14:textId="7007CBD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48FF3" w14:textId="72DD1A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32C7B" w14:textId="3782E2F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E1DF0" w14:textId="7523C9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F3CF5" w14:textId="4B7EE7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24264" w14:textId="6F1B0F1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9E9CA" w14:textId="49F9211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AE723" w14:textId="6E4FB1A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81A15C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72364" w14:textId="6D88890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5A824" w14:textId="7803791F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04DBC" w14:textId="30FB27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30B45" w14:textId="44850F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45E70" w14:textId="76252D9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7B8A4" w14:textId="274FEB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35022" w14:textId="25C8D2A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5F90E" w14:textId="78E990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03340" w14:textId="5E88E36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AFBB0" w14:textId="7C1DD8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655D2" w14:textId="757844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72CAF" w14:textId="254155A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AE4827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54943" w14:textId="29FCA7E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85EB0" w14:textId="384A97EB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56D7D" w14:textId="7BFA05E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62F4C" w14:textId="7BCE781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15D1C" w14:textId="0B52ABD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DE798" w14:textId="40136F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A85B1" w14:textId="02F0D58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7981E" w14:textId="336B81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36EF1" w14:textId="4487DC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40EA8" w14:textId="1FFE817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32DA8" w14:textId="278840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B4BB8" w14:textId="50093F5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E1DDEA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04B26" w14:textId="5CC2402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FAB9F" w14:textId="1A87FAEC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7E327" w14:textId="086437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23AB1" w14:textId="1BBCB1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264E0" w14:textId="7D96EA3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4D7A4" w14:textId="44B3EF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1887D" w14:textId="2A5C1F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E226B" w14:textId="3E47FB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B11DB" w14:textId="2B24DEA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8ADC3" w14:textId="01BAA2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F1351" w14:textId="312C7CA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4DF79" w14:textId="137D5B8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C57745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F4847" w14:textId="23230B7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48D82" w14:textId="6DB20081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5732A" w14:textId="2A7B33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00246" w14:textId="6D1AD3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4268C" w14:textId="21A3FFA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7B115" w14:textId="45E588D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165DF" w14:textId="7C0F9A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DDD6D" w14:textId="6A869C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46807" w14:textId="407F30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7AEAE" w14:textId="6FE7C0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536C2" w14:textId="12B6F8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27962" w14:textId="458C262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E959CB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F9B44" w14:textId="127B365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47BA3" w14:textId="60CA4DB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7E07A" w14:textId="27C27D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B6E01" w14:textId="7E8654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80A59" w14:textId="28CD675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1DBC3" w14:textId="11BF0A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8A319" w14:textId="498FF6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5FF6C" w14:textId="49293B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4D07D" w14:textId="7F72ED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F27CD" w14:textId="265DE9E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69587" w14:textId="107653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31C68" w14:textId="2EB56C7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FB5751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8E00D" w14:textId="1BE048E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82045" w14:textId="4C148B9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AF732" w14:textId="4DA089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A0404" w14:textId="5057B8A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98F8E8" w14:textId="6B036F3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17B87" w14:textId="68F26B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CBA11" w14:textId="33E8D7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AF7B8" w14:textId="4DE170E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E03A4" w14:textId="770EDAD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E9474" w14:textId="7BE26A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1F2DE" w14:textId="267078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F087C" w14:textId="10D35EA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27099B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A5178" w14:textId="065885B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43B50" w14:textId="4A17769E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45A49" w14:textId="692565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85D7D" w14:textId="71EC5D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75C61" w14:textId="7DCE8AA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FB228" w14:textId="3719671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275DC" w14:textId="0A1D24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03DC8" w14:textId="5CB4E02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EF8B9" w14:textId="7D0AFA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8AD99" w14:textId="3811245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878A3" w14:textId="43DB1B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8C595" w14:textId="48DC9F8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0C2E6D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10B33" w14:textId="0D0F0DE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7987F" w14:textId="3B5DF47E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1E202" w14:textId="4A59CA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81E19" w14:textId="34317D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79357" w14:textId="77AA74F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C4220" w14:textId="6495EE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1B770" w14:textId="1A4C73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74097" w14:textId="22070A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5D945" w14:textId="2937927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CDBA5" w14:textId="04ABA9D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32FE4" w14:textId="47BE82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12DB3" w14:textId="5D531E3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ADC558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29575" w14:textId="159649B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C6706" w14:textId="2E4D28BD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90987" w14:textId="3E25D6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F4A4B" w14:textId="644F05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21FAC" w14:textId="4562D7B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5F010" w14:textId="66EF31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762E9" w14:textId="2513EB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A8152" w14:textId="03358EB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03095" w14:textId="53FA43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49F78" w14:textId="38FB8EC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6822F" w14:textId="4A0826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CF268" w14:textId="6E8FCF0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FAAFAF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B2646" w14:textId="4197AF2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81B01" w14:textId="61209926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0CB74" w14:textId="510138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A1607" w14:textId="4C395A8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BF22A" w14:textId="7BFADEE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63D8E" w14:textId="01455EB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2433A6" w14:textId="7399D4D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E3096" w14:textId="38B1108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FACDB1" w14:textId="42F4048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1B65F" w14:textId="25A09E7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E47C3" w14:textId="35BB0E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3B105" w14:textId="1AF8F88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118145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BDA4A" w14:textId="7328312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200C7" w14:textId="3AA03360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4BF77" w14:textId="3D9BC2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21BA9" w14:textId="7DA8EE9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BFDA8" w14:textId="6245FFB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EF902" w14:textId="5D4FEA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3BFE8" w14:textId="246518A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5FCA0" w14:textId="7BD48D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95BB2" w14:textId="1DECFE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F7FC7" w14:textId="04F7DB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5AD0A" w14:textId="642D7E3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C37DD" w14:textId="66E9092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BDFC7E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77514" w14:textId="67F397C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378E7" w14:textId="2EDFCB48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1FA54" w14:textId="2A1530E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D3C22" w14:textId="73C6D26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8D978" w14:textId="326FC12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B8065" w14:textId="5DDB5E1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99E8B" w14:textId="447F555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4445C" w14:textId="243E78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F8604" w14:textId="27EB32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52664" w14:textId="33A99C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E831F" w14:textId="40511A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93054" w14:textId="486EEDE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7B3D73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7AA30" w14:textId="0711FCF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8E4CE" w14:textId="5A866817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E85DB" w14:textId="71F8F4B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2064A" w14:textId="42115D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815BA" w14:textId="0CE85AD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68066" w14:textId="43B480E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89E67" w14:textId="3576B3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184A0" w14:textId="0B906E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9B23C" w14:textId="64ED60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785E7" w14:textId="41F120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8F484" w14:textId="78F15AE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940B2" w14:textId="66556C5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764AAB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E94150" w14:textId="5822638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B6DC1" w14:textId="0496B073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E8133" w14:textId="70616A8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F2D36" w14:textId="502BC4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6467E" w14:textId="48F0CC3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AFA09" w14:textId="7EC2DA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6EFD3" w14:textId="14B27C6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B7992" w14:textId="3EFB68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3C310" w14:textId="01AE5B8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EFB4D" w14:textId="5627986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BA58B" w14:textId="2BD0FE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AA6FB" w14:textId="3552326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2FB893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A33AC" w14:textId="3A50023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D32B6" w14:textId="0AAC3DDB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F592A" w14:textId="3A4722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C936D" w14:textId="406CB2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0771E" w14:textId="58D7D82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68E6B" w14:textId="143C38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27484" w14:textId="1BD466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CB708" w14:textId="4DD6E6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687E5" w14:textId="18F9CB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83BCC" w14:textId="199AA7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AF89F" w14:textId="0BAD85B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0BAD0" w14:textId="63D1B0E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589CD7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30A72" w14:textId="2A70B95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4626C" w14:textId="753023AB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 pentru elevi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0AD1E" w14:textId="7CF3479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E103E" w14:textId="544EE9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20B24" w14:textId="6B8B955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23E25" w14:textId="6544B9B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6D1A8" w14:textId="4AB4F69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5E710" w14:textId="4862EE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DF9CD" w14:textId="2A341C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4EEA9" w14:textId="2C2A36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21.97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4A449" w14:textId="290DE6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F44A9" w14:textId="46A69EF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590098B" w14:textId="77777777" w:rsidTr="00515DA8">
        <w:trPr>
          <w:trHeight w:val="132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F76B005" w14:textId="7F42180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74B62B2" w14:textId="79F704B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21606F5" w14:textId="714C1B1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21592A2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0A74271" w14:textId="496A6D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BACD0F9" w14:textId="1896973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FD9DE2F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42DA97C" w14:textId="166071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6CBCFEB" w14:textId="10C67B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3F423FD" w14:textId="6CBA8D7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81594E5" w14:textId="777777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EFE1C49" w14:textId="7777777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0E3C56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62777" w14:textId="0FB7A54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4C59D" w14:textId="031323F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DF984" w14:textId="4D909C2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A22DB" w14:textId="478C2C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80698" w14:textId="140C586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1E9A8" w14:textId="643440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DB65B" w14:textId="132B95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9C994" w14:textId="0CE2DF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70ACE" w14:textId="5044D23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66B16" w14:textId="70A2DA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6F432" w14:textId="61EF3E1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30DC2" w14:textId="40FDA61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3270E5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77CCA" w14:textId="134BAA7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B43B9" w14:textId="2A8621C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1F13E" w14:textId="5205CC0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0939E" w14:textId="678670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BE1CC" w14:textId="6B8C139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2414D" w14:textId="43992D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FF9EC" w14:textId="0A228F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38922" w14:textId="76A16F9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0B240" w14:textId="7B4172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2ED02" w14:textId="32A7EF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B4290" w14:textId="322D04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56A2E" w14:textId="5DD9D92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E0944E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D743A" w14:textId="58D7A11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0BD12" w14:textId="7F76575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250E1" w14:textId="3BC8B87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58C99" w14:textId="2B993E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FA0A5" w14:textId="77D7A75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2DCB1" w14:textId="6685C4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94ACB" w14:textId="6ADB2CB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71513" w14:textId="2A44149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0771B" w14:textId="18D949D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634BA" w14:textId="6FAA404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1AF51" w14:textId="0418DC9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F980E" w14:textId="6D8178E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91C634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0DFCC" w14:textId="634C1E5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6583F" w14:textId="03CE301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43923" w14:textId="1E5919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0BBCB" w14:textId="30FD781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150E8" w14:textId="273BDCF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9BF5B" w14:textId="34CF9B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ECF31" w14:textId="754EC5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F4912" w14:textId="10D763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2E8D8" w14:textId="62F376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B6DDF" w14:textId="717212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3082F" w14:textId="48D2E60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DDCCC" w14:textId="1B07FD7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11C5BC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AC7EF" w14:textId="7A33C1E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5057A" w14:textId="4066489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FD124" w14:textId="5B3ACC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73848" w14:textId="06F54B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6F2B5" w14:textId="3E98F5A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9C757" w14:textId="1B979C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160A5" w14:textId="69EFAD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58684" w14:textId="3206E85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630FF" w14:textId="310B92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28592" w14:textId="402A96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B1133" w14:textId="5DD00A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F9F3A" w14:textId="1C93F6C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E15BCD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24CD3" w14:textId="2EA352E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A0847" w14:textId="64A89EF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C6C87" w14:textId="3FC355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C3DA1" w14:textId="0B5951C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50103" w14:textId="0D13EBA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49A6C" w14:textId="2258BC7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4DBE8" w14:textId="2AE043C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50F60" w14:textId="4E0C08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BA346" w14:textId="23F45D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3A69F" w14:textId="3CCEF0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BF4B6" w14:textId="112B625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7A083" w14:textId="74E6957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E5C495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FDDBD" w14:textId="4AB11FF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A72CE" w14:textId="25E9557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305D4" w14:textId="43C3D25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36A50" w14:textId="7CA235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23FCE" w14:textId="1365CEE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672EA" w14:textId="4143FE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353E0" w14:textId="7895AE5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57C30" w14:textId="3EB002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9FFAC" w14:textId="4080492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25934" w14:textId="1DCFF2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4F323" w14:textId="486960E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057FC" w14:textId="65197E6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26EC4E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30685" w14:textId="0825419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DF628" w14:textId="465006B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92E33" w14:textId="4A6A2A4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E5A49" w14:textId="5FB4B1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A4A75" w14:textId="43BE87F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73D3A" w14:textId="6891B2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4A1EE" w14:textId="214E39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4E25B" w14:textId="0157125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C8E0E" w14:textId="14822C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2967D" w14:textId="4D8A380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4065D" w14:textId="6EDF779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4E62A" w14:textId="1E134EC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3FFBF7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236D4" w14:textId="18513FE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E4819" w14:textId="673ABCA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09BD4" w14:textId="65E3CB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70F6C" w14:textId="3206CF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7824B" w14:textId="7F72329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E4BD8" w14:textId="388BA10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053B8" w14:textId="510144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880CE" w14:textId="0467265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212D5" w14:textId="60EEA58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977D5" w14:textId="4A937D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6E2FF" w14:textId="0DFCFC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F2874" w14:textId="65C2BAF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CA9050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B37BE" w14:textId="000D4DC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67D25" w14:textId="0E15765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5BB780" w14:textId="2491C5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B9924" w14:textId="4A5630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EECCB" w14:textId="5B0AD4D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F052E" w14:textId="5FAE11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6A2F5" w14:textId="38B99A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66465" w14:textId="04369AD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67D44" w14:textId="3E5180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055DF" w14:textId="1734B4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B2061" w14:textId="3D70CB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61750" w14:textId="7A8C04F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16327C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3D3BE" w14:textId="196E4C8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EE4F6" w14:textId="5A8556C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2690A" w14:textId="07624D9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47CE6" w14:textId="6797AF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85C59" w14:textId="4994392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B7F2D" w14:textId="33EB6B5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AA7B5" w14:textId="5C6DEED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A093BB" w14:textId="3DDE26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069FD" w14:textId="57BA2D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EEED2" w14:textId="5C091DC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CB4F3" w14:textId="041042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68CC5" w14:textId="27CF2DC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1FDD57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75E56" w14:textId="377A7A1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AC51C" w14:textId="7E2D740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8A209" w14:textId="6148754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CE518" w14:textId="412366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DC1E8" w14:textId="5661B9C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4A23E" w14:textId="6981766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110DE" w14:textId="0071A9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10783" w14:textId="0E7D2C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A17E3" w14:textId="1C64BA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33D80" w14:textId="64C908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B2FC4" w14:textId="7EDEC0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44AFF" w14:textId="521BA8A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9E6F44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11996" w14:textId="70AB6BF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F855B" w14:textId="34E366F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BC341" w14:textId="33C8C8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E9497" w14:textId="060D1DD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747FD" w14:textId="7E21DA7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1744C" w14:textId="26A7C4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77B13" w14:textId="237F2CD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95E4C" w14:textId="73233D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34DA6" w14:textId="5F5174B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68A16" w14:textId="0F5AFE1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C2AFB" w14:textId="42808B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9D9D8" w14:textId="0A229A9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1CC5AC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59111" w14:textId="7B59CAA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B08C0" w14:textId="3F5F8D3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B83D7" w14:textId="38C8E1B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DC3FE" w14:textId="403F77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4CEE6" w14:textId="73C7F8A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22F69" w14:textId="0D248B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1B1AD" w14:textId="60E93D6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A0E38" w14:textId="29EF797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0420D" w14:textId="52F861E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2C00C" w14:textId="30D1A6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E3F3D" w14:textId="586209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CC773" w14:textId="6C92417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653741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96D92" w14:textId="3EC0667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D542D" w14:textId="595A4F1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32FE4" w14:textId="0D88A7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12D3F" w14:textId="5DD98A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1A78D" w14:textId="75DAF17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581A5" w14:textId="4E031A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B8456" w14:textId="6EE58E5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0B893" w14:textId="6312823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5B75E" w14:textId="223C03E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8746E" w14:textId="74DD12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76D4A" w14:textId="4419D0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874BF" w14:textId="41E74B0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8A9020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F7FBA" w14:textId="762808E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3DBAA" w14:textId="32A4771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EBB1B" w14:textId="4E82B7A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CFD69" w14:textId="7DB09CF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26FB4" w14:textId="27F6EC6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3F59A" w14:textId="680A043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1EB0A" w14:textId="77919F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2AD28" w14:textId="581B8C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9BF29" w14:textId="736D9C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74362" w14:textId="602416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10F59" w14:textId="2D6336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68FD7" w14:textId="6137084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968BDB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BA84C" w14:textId="78EA2A5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458B5" w14:textId="2DB9265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BE8C1" w14:textId="07CB51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CF526" w14:textId="7B83A7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5A61F" w14:textId="4A3FA37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2BBA4" w14:textId="63516A8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56E3F" w14:textId="289474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367D7" w14:textId="33E7B7E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36DD0" w14:textId="4F1D1C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87BB5" w14:textId="6372B3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EC2F9" w14:textId="52344E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A735F" w14:textId="7DDA026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82D064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C2BFE" w14:textId="4A66E38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0800B" w14:textId="00AD207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D1EDB" w14:textId="1DF487A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590DF" w14:textId="04B4EA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3A8A1" w14:textId="066E9D6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91EB9" w14:textId="456FC8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C912D" w14:textId="6257E5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A2963" w14:textId="5B87AF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2A416" w14:textId="2ACCFEB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DDA34" w14:textId="424A093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8BA42" w14:textId="43FCF3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E46BF" w14:textId="2F9A417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BEF5E0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3A036" w14:textId="6832C9F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5EF49" w14:textId="51BDA7B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9C227" w14:textId="4904E6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A0498" w14:textId="2B988BA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F1E6D" w14:textId="13C3E54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F01F4" w14:textId="6C6FB1C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ADCFD" w14:textId="6113BFD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C863C" w14:textId="7F6A681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6B212" w14:textId="1554C5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A3A47" w14:textId="2D50C41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A722F" w14:textId="5A28CC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B5E59" w14:textId="4BCF5B2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B6BACC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66B34" w14:textId="2C31DD7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B77D1" w14:textId="4C1D239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0632B" w14:textId="5C10D44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94515" w14:textId="163370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C1602" w14:textId="5D3F559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553B2" w14:textId="140521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8AF01" w14:textId="4DB2B32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E7CF3" w14:textId="3029278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C49F9" w14:textId="7034B4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EAB2C" w14:textId="0E7EC3C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9AF66" w14:textId="64B1FA1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A8BA2" w14:textId="6CE90C4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55D507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39585" w14:textId="100A3DC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BF25F" w14:textId="60E1D22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E054C" w14:textId="0CAD8D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E05D4" w14:textId="4E6E98C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29252" w14:textId="61C4682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43ABD" w14:textId="23DC3F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E54AE" w14:textId="5B90C8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35FE4" w14:textId="35DF58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28F02" w14:textId="30F485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5301F" w14:textId="3028751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3DA6B" w14:textId="1AD346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F2DCF" w14:textId="438A196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366720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75D9F" w14:textId="73EFE3E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F7E78" w14:textId="144CAF4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39609" w14:textId="790907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FCC50" w14:textId="03E763A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DC20C" w14:textId="46DCDDF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A2DEA" w14:textId="53885C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D02A12" w14:textId="1664960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AD9FF" w14:textId="545B2E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A37C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9BD05" w14:textId="4FCC8A2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510D4" w14:textId="1B20D3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36EB4" w14:textId="36324AF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AD97D" w14:textId="23FE45A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18ED25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5878E" w14:textId="55084B5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E5183" w14:textId="07F6403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A0341" w14:textId="6A8332D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BA756" w14:textId="5EE5FB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F5619" w14:textId="554FDE9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6DE58" w14:textId="314C1A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C809B" w14:textId="07AD120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E7B58" w14:textId="01C7FAD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ED248" w14:textId="16823C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602FB" w14:textId="58176C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CFD19" w14:textId="4271D5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67E7A" w14:textId="6CC24C4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B795D6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DC314" w14:textId="3A3E809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1C53D" w14:textId="1BCE5C0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86902" w14:textId="464277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1663E" w14:textId="37FA63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C1D62" w14:textId="741C407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00FAC" w14:textId="4FACFB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5EF83" w14:textId="15987F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226A4" w14:textId="6FEDF97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15617" w14:textId="1D4E99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09B81" w14:textId="159E2CC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A73F6" w14:textId="241B09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F84DF" w14:textId="008393F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8F76B5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E8B87" w14:textId="0AD8586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B60A2" w14:textId="1368BD8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6EF3B" w14:textId="760CD8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4961C" w14:textId="1BB7F48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F6453" w14:textId="12F829D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887D0" w14:textId="3A29B2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F1139" w14:textId="166570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4AFAB" w14:textId="1789414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4059F" w14:textId="6B686D4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857B6" w14:textId="6DF230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9CEBD" w14:textId="3C4BF7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CF889" w14:textId="52D108F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1297E5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85261" w14:textId="28C54E8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D3D31" w14:textId="67EAE71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12E21" w14:textId="65E626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3A411" w14:textId="087AA6C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A1896" w14:textId="556A482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E085D" w14:textId="6CB71F2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39167" w14:textId="4CA521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E1068" w14:textId="079903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84684" w14:textId="203655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5FC88" w14:textId="7F331F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5F1A7" w14:textId="4974A03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48470" w14:textId="385173C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E60301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4A666" w14:textId="346341D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05240" w14:textId="20FD213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027C3" w14:textId="496D9F7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21465" w14:textId="645BCF0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53525" w14:textId="695F676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49DBE" w14:textId="4832483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43892" w14:textId="37C7D61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B1BDF" w14:textId="1414ED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903E5" w14:textId="5F8A4F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71F6B" w14:textId="11EE5B7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CFA55" w14:textId="45643B2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C3F2B" w14:textId="27D25C6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3BD5AA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B7AB9" w14:textId="5EE21EB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FDA7B" w14:textId="057E959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D8144" w14:textId="0D8B4E0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4ECC9" w14:textId="3121C0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CC81D" w14:textId="0C0E7C5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5EC5B" w14:textId="4C0989B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94782" w14:textId="086DDF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92828" w14:textId="01DB60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66FE1" w14:textId="003808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EF36A" w14:textId="0FBEBC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CF9D5" w14:textId="313D6B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92F6E" w14:textId="4C2F921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2753EC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1CC31" w14:textId="4419D32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34206" w14:textId="57C5002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8D24B" w14:textId="343D4C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87997" w14:textId="76DAD00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D5061" w14:textId="22C5BA2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14764" w14:textId="24F46D7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CC356" w14:textId="7A21C1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E8566" w14:textId="58031C0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054A7" w14:textId="4018BA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C3FCB" w14:textId="234C3D9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82044" w14:textId="6ED4A5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AC285" w14:textId="5805534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B753E9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4FE94" w14:textId="2DC6136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74D61" w14:textId="591DBA4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0655F" w14:textId="2EA971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DACE6" w14:textId="2AC35A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EE705" w14:textId="3EE441A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18135" w14:textId="50178A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6B8A7" w14:textId="4E39043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6B5D0" w14:textId="0A578DD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9A98D" w14:textId="55B724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A80E1" w14:textId="6E086F2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F1EE9" w14:textId="6873F7F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1D56C" w14:textId="5F5998F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79C957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DCAE4" w14:textId="22E30B8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D50DE" w14:textId="5E8CB6B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4056D" w14:textId="3577D46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109F4" w14:textId="23821D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7C0F0" w14:textId="615C279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19538" w14:textId="323A72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683FA" w14:textId="7C642CC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1C065" w14:textId="5BEA4D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ED3D5" w14:textId="06117F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176DC" w14:textId="6CB09C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99FA6" w14:textId="5229CF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E9951" w14:textId="0B4E66C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3C0CD0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11C76" w14:textId="7B3EA50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D83DB" w14:textId="5BCE1AE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829BF" w14:textId="511D04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65F47" w14:textId="60C4B6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1E6EE" w14:textId="2766EA3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524E3" w14:textId="074C68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4C592" w14:textId="2A1633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C5937" w14:textId="469E79E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77176" w14:textId="6846517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8BDF1" w14:textId="4E67F2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BACFB" w14:textId="290FF7D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7D846" w14:textId="59CA478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62635E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17143" w14:textId="2D4D7C4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2DC0C" w14:textId="28093CA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0A7DB" w14:textId="615211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43AD4" w14:textId="7591CF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18851" w14:textId="323472E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77932" w14:textId="1963F4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F1510C" w14:textId="30B5DC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F2A0C" w14:textId="48B872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D15C1" w14:textId="04DF9C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86FA6" w14:textId="20B63BF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FE150" w14:textId="64A4839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381C5" w14:textId="4026A7F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B598C2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1591E" w14:textId="10A5399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64A293" w14:textId="3D6928E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DB09A" w14:textId="247CC1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CDD8E" w14:textId="75DD0D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C9A14" w14:textId="2129253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FD717" w14:textId="2A9AFC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B87DE" w14:textId="4BC7B9F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80286" w14:textId="66FE5D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5B554" w14:textId="1170C2C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A51DF" w14:textId="34C78C2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3C9AE" w14:textId="165A36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CE0D1" w14:textId="78BC73B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7E1C11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90C6D" w14:textId="2D9FE7A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E7569" w14:textId="46D1BB2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AFF61" w14:textId="61202ED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41BF4" w14:textId="3C5C3D1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1592D" w14:textId="4284ACC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6DECE" w14:textId="16C43D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E34F0" w14:textId="4836DB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1CC8D" w14:textId="4744EDD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1369B" w14:textId="2DEC51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8BC09" w14:textId="6659055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29C68" w14:textId="18870BE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71447" w14:textId="70B16AE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218AC4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4AC55" w14:textId="6A8673D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4004A" w14:textId="063DB88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BCE55" w14:textId="2AB2ECF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7563D" w14:textId="39A1A2B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44750" w14:textId="76E44DC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0AA24" w14:textId="01842C2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C1E5E" w14:textId="7B90A1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5B637" w14:textId="3A64AE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C536A" w14:textId="5E04A6C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8F808" w14:textId="002FC6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FFB4F" w14:textId="0FDF97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8EC93" w14:textId="6160500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3F1F32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69B00" w14:textId="4316E33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5179D" w14:textId="69A06D9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78686" w14:textId="2D3A86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0AE21" w14:textId="08EBC86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4EDC0" w14:textId="2F892AE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19658" w14:textId="469EBA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1A5A2" w14:textId="769E4A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BEE65" w14:textId="438C8E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5A1E2" w14:textId="737F85A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04B6B" w14:textId="43DA72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A2C7F" w14:textId="0FB184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A022A" w14:textId="46EB0A7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476D25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78CDD" w14:textId="60175BD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3B015" w14:textId="0D2C9B2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6FF81" w14:textId="3951EE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4C497" w14:textId="5874F32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6AEB2" w14:textId="36FC3F3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8B457" w14:textId="52779E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B20A2" w14:textId="3193E8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FB514" w14:textId="0235B64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28C05" w14:textId="7E370B3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267CB" w14:textId="2E5EA4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4B7A1" w14:textId="282DE7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57001" w14:textId="41FD3C9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BF02E3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1F9D6" w14:textId="7B2C37E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A47A1" w14:textId="7F39C0C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AD0DE" w14:textId="172E7C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BA545" w14:textId="19A1458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032FD" w14:textId="15D3A79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70F58C" w14:textId="51F640F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8A2F9" w14:textId="124569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0FD41" w14:textId="619E61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07571" w14:textId="4864DE5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626D3" w14:textId="2A278DC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C3E05" w14:textId="041D9F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4500F" w14:textId="2B0B348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C35CCD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165C9" w14:textId="6A69741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ACC07" w14:textId="7E2B87A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1F3A0" w14:textId="6D652D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BF4C1" w14:textId="5AF46F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9495C" w14:textId="73D082D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01F91" w14:textId="6F2830E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E4A8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7F304" w14:textId="0BEC9B0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2A529" w14:textId="14200B1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70563" w14:textId="60B26A7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68B98" w14:textId="4A7645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61DE2" w14:textId="7F8D3D4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554DF" w14:textId="67EA91D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761D51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4E5C7" w14:textId="6A980BE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FEB38" w14:textId="7893307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F9AB6" w14:textId="5D8BEF2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F0A03" w14:textId="6E60DB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00362" w14:textId="2139A85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EAED4" w14:textId="6A7AC5C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5C7E5" w14:textId="0F0350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25D9C" w14:textId="2C56F0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DCCBE" w14:textId="37AC818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448CC" w14:textId="187EC3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9B328" w14:textId="5A3EDE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ADD20" w14:textId="2CEA599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91E9E2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1E36C" w14:textId="660D331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E816C" w14:textId="6307583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7E83F" w14:textId="5C61CB0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594D3" w14:textId="14DD87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B379F" w14:textId="3BFCBB4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1A7DB" w14:textId="0301AE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12EE8" w14:textId="37894C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17CE2" w14:textId="1E4C11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0B4A8" w14:textId="6FF0CC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F609B" w14:textId="523039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9F068" w14:textId="09353BA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86DF1" w14:textId="357C10A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4EA003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F31AC" w14:textId="236E16E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15499" w14:textId="2EED4F4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74580" w14:textId="5AC7CD5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22A20" w14:textId="11AA5B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6D362" w14:textId="69AA1F5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8348F" w14:textId="728C29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5499C" w14:textId="293866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25C296" w14:textId="6758BE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6B0F5" w14:textId="03E3971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F9740" w14:textId="1F2A8A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A29A0" w14:textId="38E0E9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B9B85" w14:textId="4F04F9E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99CEC1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36C18" w14:textId="517281E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6BEBE" w14:textId="2FDFFC1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059AF" w14:textId="205EA61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D8689" w14:textId="4F77AB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F0843" w14:textId="3E81001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CF205" w14:textId="061CACD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D7112" w14:textId="73B838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7B5C7" w14:textId="5287F24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55F0C" w14:textId="351A83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C1B57" w14:textId="3E0CFE7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19320" w14:textId="276BED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60724" w14:textId="0CF2E1F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33EA1F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4735E" w14:textId="30EF364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AAF6B" w14:textId="4FF0D40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886A5" w14:textId="6A1629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23B91" w14:textId="3CEFC10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3D20F" w14:textId="75ECF74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E85FB" w14:textId="1520421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6C3AD" w14:textId="7D4C87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DA75A" w14:textId="44662A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A09EC" w14:textId="35C3C1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7BA809" w14:textId="138BF6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A1A25" w14:textId="72892B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9ABC0" w14:textId="2527F82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5394A7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69C99" w14:textId="6402A2E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27752" w14:textId="1859462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8412F" w14:textId="6F40247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96AFD" w14:textId="54CD33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A2741" w14:textId="1ED81E5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0BD0E" w14:textId="119397B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1B721" w14:textId="7BFF950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B15D4" w14:textId="1E760D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11945" w14:textId="6793BF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9328D6" w14:textId="7B7D48D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25922" w14:textId="13532B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23A73" w14:textId="09688C7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B6030D1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421D4" w14:textId="542F5E1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2BC74" w14:textId="21AAF58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4710D" w14:textId="0AC402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1E16E" w14:textId="5F3465A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20D68" w14:textId="7DF506A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91D74" w14:textId="662F0B0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BE0B4" w14:textId="170613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83315" w14:textId="31E494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C705E" w14:textId="2BA2010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F816B" w14:textId="0FDDAB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4B359" w14:textId="1E3B9BB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13020" w14:textId="213CBBD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1011F8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BE683" w14:textId="383975B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6EBC3" w14:textId="10E6CFA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F45D9" w14:textId="1CA7CD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75D89" w14:textId="30CA14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C4A73" w14:textId="3C0D8F8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11D61" w14:textId="35C738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0F8F6" w14:textId="5F2BBD5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BF6B2" w14:textId="291DDC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3D1ED" w14:textId="010ECA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91A9D" w14:textId="3F5828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E9E47" w14:textId="6FD239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AC7D6" w14:textId="31FE2AF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D3D011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56059" w14:textId="6647ECB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DFFC2" w14:textId="34699DB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9B5FC" w14:textId="6C802D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72571" w14:textId="5383EF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42FED" w14:textId="6F48444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F62B3" w14:textId="36DA025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A516E" w14:textId="2C0C63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2D216" w14:textId="7991C3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269D6" w14:textId="2F7A8F1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731A66" w14:textId="34058AE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884DC" w14:textId="6EFFC09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DC289" w14:textId="7EC286F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62A679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7CCF7" w14:textId="70521D6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F0136" w14:textId="26355E9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E5A84" w14:textId="0C5217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37B5B" w14:textId="079409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02036" w14:textId="4270128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07C66" w14:textId="6498612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14B85" w14:textId="41BC3F2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AE776" w14:textId="680557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E71E8" w14:textId="37DBD2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4BB88" w14:textId="53ADEC3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B199D" w14:textId="04231D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26145" w14:textId="5FC59C4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45D515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61D75" w14:textId="193EACD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4D8C2" w14:textId="62026EF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C80B7" w14:textId="444D0EB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2B83B" w14:textId="5539A4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2A1C5" w14:textId="6083FB3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509D0" w14:textId="44D2F8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64528" w14:textId="311D89A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7EC25" w14:textId="2FF788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B0E67" w14:textId="19F9E0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4396A" w14:textId="524C24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B99F6" w14:textId="0866DE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E2EFC" w14:textId="3B098A2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E73A56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28395" w14:textId="147AA02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BEC8B6" w14:textId="36542F2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6E94D" w14:textId="5B3B881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0FA20" w14:textId="1F6905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87E94" w14:textId="4248767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CF59E" w14:textId="6C885B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77FFE" w14:textId="5536CF6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62C0E" w14:textId="464DAD6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50DCB" w14:textId="222097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F1690" w14:textId="4E2785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168C8" w14:textId="6D61754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D8BA9" w14:textId="265B210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F25A47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8FC5B" w14:textId="3F5FF54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6035B" w14:textId="2C5DB0B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B7ACC" w14:textId="4627689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2BB8D" w14:textId="1AFAD23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1E916" w14:textId="70F4BF9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7DB2A" w14:textId="46272B9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FC2DB" w14:textId="32BF15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33B47" w14:textId="2D01AA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5E60A" w14:textId="575E8D1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6DFE8" w14:textId="5D3636C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88BB0" w14:textId="4EDC4B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3D8EB" w14:textId="4CAF3A1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D60611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785D62" w14:textId="5F5091B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3853D" w14:textId="326B95D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B731E" w14:textId="70E44E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C0656" w14:textId="235F9F1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BF32C" w14:textId="7867DFD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CC856" w14:textId="67C07A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E4DB5" w14:textId="67ACB2D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7D0A6" w14:textId="33F1DE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C5D79" w14:textId="61585AD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ADDD2" w14:textId="03E0797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CACA9" w14:textId="7442B42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8B479" w14:textId="351DA03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96444D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CC5A0" w14:textId="30F2B77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66E55" w14:textId="53064D4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3793C" w14:textId="01A5A3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EE224" w14:textId="2667DD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655C5" w14:textId="440269C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54679" w14:textId="5E33EBB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D7CFB" w14:textId="675528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067AC" w14:textId="60F45BA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61E0E" w14:textId="780917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BE07E" w14:textId="55A17A4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020B4" w14:textId="3E05FF7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39EEB" w14:textId="4C99412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523C0F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2C89E" w14:textId="6A74A9C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7457E" w14:textId="29AABA4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1C26B" w14:textId="4A8DAF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C864B" w14:textId="799CBF5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8DC29" w14:textId="6A9833A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306D4" w14:textId="08E735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9EF78" w14:textId="48FF03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4C37C" w14:textId="196C32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C2D50" w14:textId="7C74D8C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3118F" w14:textId="7820F2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556F8" w14:textId="0725E3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62E88" w14:textId="2E64DB0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2B6090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70186" w14:textId="18A2A39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27568" w14:textId="5C80AAB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ED6D9" w14:textId="388D19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501EB" w14:textId="0D647A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79253" w14:textId="6C02BB6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560F5" w14:textId="290CD2D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55292" w14:textId="7A26BF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D9463" w14:textId="66D8C6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282A3" w14:textId="29AC6B1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A9DFB" w14:textId="22FBAA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B55EA" w14:textId="53948D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BC089" w14:textId="6E33199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C8FACA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A0CF1" w14:textId="326BBA3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F223C" w14:textId="01BC72C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149D7" w14:textId="180957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A821D" w14:textId="62BED5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E7789" w14:textId="3FDD270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CBD47" w14:textId="6C02353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625F5" w14:textId="3B7C68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B07B0" w14:textId="2537F9C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2C30E" w14:textId="5693FD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1BAF1" w14:textId="3DB67FC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D74A3" w14:textId="04F5C06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056D3" w14:textId="3969C0B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064100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01D47" w14:textId="69D2C2D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02919" w14:textId="5411463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58B09" w14:textId="3979833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3A1C7" w14:textId="4E0345A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20A09" w14:textId="223011A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7E4B3" w14:textId="2BC12D8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D60F3" w14:textId="2EB977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D0D6B" w14:textId="6F77098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86BC1" w14:textId="0672378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AB98E" w14:textId="1D50A30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D72E5" w14:textId="0108A4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DB420" w14:textId="1071689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7AB61B3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160AE" w14:textId="55889DA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6A9FD" w14:textId="4B1E3A6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3F9EB" w14:textId="433771E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79040" w14:textId="6E9307E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5C5F5" w14:textId="292173F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8389E" w14:textId="2CFCF2F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105E6" w14:textId="1C1A54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C362D" w14:textId="44B695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72C38" w14:textId="66C815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8524F" w14:textId="398A09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A852D" w14:textId="438E29C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3FF71" w14:textId="6C746B1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DADCBB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54801" w14:textId="7515AFD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8377D" w14:textId="51863C7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58A2F" w14:textId="4118C56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2E365" w14:textId="19A22D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A8DFA" w14:textId="036B2EE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5AC6D" w14:textId="7F0163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04AE23" w14:textId="1C85957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934B5" w14:textId="2B9FC3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7BBE0" w14:textId="24E6D3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F5C16" w14:textId="7F8FA6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BC9E6C" w14:textId="3FE4DD2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65453" w14:textId="493DBB6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65CE2D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0833E" w14:textId="5C07BB9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7CF98" w14:textId="3EC8037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3CD89" w14:textId="6E5962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10060" w14:textId="7DAA6E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82329" w14:textId="41F297F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9D641" w14:textId="73434B2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D46D7" w14:textId="4BC4E24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38E07" w14:textId="2B18463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CA046" w14:textId="4642ACF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D6F7B" w14:textId="45054FD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A7130" w14:textId="4A0519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51E6C" w14:textId="604C55E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512618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9F564" w14:textId="2FB3C29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7DDC2" w14:textId="54DFEC0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352E9" w14:textId="7622967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0A304" w14:textId="3C8CDB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A9948" w14:textId="12BD1FA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74E47" w14:textId="77A659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2BB94" w14:textId="5B2ABA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30909" w14:textId="5D4BB4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E8A2B" w14:textId="06F174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75CAD" w14:textId="77D493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B3681" w14:textId="54DBA42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6F503" w14:textId="6B87A0A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55607A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B9B7A" w14:textId="1E3D83B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85883" w14:textId="04631D7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84E1E" w14:textId="4CCA54E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9A08B" w14:textId="744695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0A2D8" w14:textId="38C82C0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3E5FC" w14:textId="43B8F1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AEEDE" w14:textId="0D520F7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A95AF" w14:textId="3C4851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D4F03" w14:textId="724F1B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D0A6B" w14:textId="5FD0BF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58D07" w14:textId="35D665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01D6F" w14:textId="6583EF0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2FF5C4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6B394" w14:textId="38F38B7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401CB" w14:textId="4C25DE9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59818" w14:textId="0928CE2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8B846" w14:textId="52D828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209F4" w14:textId="1E10ABF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4BC24" w14:textId="29151AE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29D80" w14:textId="202733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10B0C" w14:textId="3D6243B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19323" w14:textId="2BEFB86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6A65E" w14:textId="72E4A9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93958" w14:textId="7D001D0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9AC99" w14:textId="1176EE2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4A2400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697B2" w14:textId="7239B7E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66AB8" w14:textId="0EC1DC5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8F3A0" w14:textId="7D79A7F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738B6" w14:textId="498E9B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7740F" w14:textId="00A1754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C4A67" w14:textId="29B60F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F1AED" w14:textId="1AFAF97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8B0D7" w14:textId="7DCBBAA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51188" w14:textId="2681A3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FE57B0" w14:textId="4949DB7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6C724" w14:textId="28E6D4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27F82" w14:textId="1A9B815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497DD1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35E0C" w14:textId="2B51262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BA7DC" w14:textId="3CE98B9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370EC" w14:textId="3F2EEF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FEAF3" w14:textId="7EF5A69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51E42" w14:textId="4D1BE84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6835E" w14:textId="488127D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AB299" w14:textId="29413AB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27551" w14:textId="0BC4CB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B872E" w14:textId="566B4BA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DD8FB" w14:textId="317562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A1D41" w14:textId="41710C0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11B0E" w14:textId="5ABD0C3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873E19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CD7C7" w14:textId="6331B58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ED212" w14:textId="0D5DDDD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DE225" w14:textId="2412CAC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9649C" w14:textId="3105AC2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56CDF" w14:textId="42AA9EF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E6354" w14:textId="1DE232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56FD3" w14:textId="4675B12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FB11E" w14:textId="17C65D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A9FF8" w14:textId="63BF30F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7BF4A" w14:textId="7F55CB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25DB0" w14:textId="3A85B81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100AD" w14:textId="218B7E1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C5BBBF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9451C" w14:textId="647B026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D35E3" w14:textId="329F4B5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922E7" w14:textId="7FFA402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CBECD" w14:textId="41AB1D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091DE" w14:textId="26A177B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8D1DC" w14:textId="09CA92C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7A117" w14:textId="2C1A13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BC3BA" w14:textId="2FED88B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07E46" w14:textId="38C7A0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93D1C" w14:textId="195D6DA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A5AC7" w14:textId="36F41D7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944A9" w14:textId="7F72055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F5CA9F6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2988A" w14:textId="5E18432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297BC" w14:textId="6AB3E98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63EA93" w14:textId="3E7D29A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AFD17" w14:textId="5CA2368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C4694" w14:textId="1B7AAFB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C72D6" w14:textId="3B6E0D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E31C4" w14:textId="7F7D9D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8049E" w14:textId="46A243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60821" w14:textId="5D6CA26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28E97" w14:textId="304464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4FDF7" w14:textId="4E1AAF7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FAEAB" w14:textId="5443962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D59612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C0DE2" w14:textId="63D5BE5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D6E3E" w14:textId="5946880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B23E2" w14:textId="64A854B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C4308" w14:textId="5613C89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47102" w14:textId="4CB3486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0312B" w14:textId="0805D1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B177C" w14:textId="110410D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0DA39" w14:textId="59FD8A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07F05" w14:textId="2B9E5B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5B324" w14:textId="4AE2A55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63B21" w14:textId="70CAA7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72CAA" w14:textId="3FE4FF6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33AF3A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BCA63" w14:textId="19F3AA6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00FDC" w14:textId="1953829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D20DE" w14:textId="748392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2DC76" w14:textId="6752597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05F6E" w14:textId="6388A20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9BA28" w14:textId="623D8A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7570A" w14:textId="64067F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2F18D" w14:textId="6EA949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97CAC" w14:textId="752EC5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0B324" w14:textId="73ED97E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5520E" w14:textId="299ACE5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9C518" w14:textId="4F27286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971820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C8132" w14:textId="33DE18D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53201" w14:textId="27559DB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C3E36" w14:textId="3F131C3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B5C09" w14:textId="5D3F14B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68483" w14:textId="2B47E81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654C2" w14:textId="6DEB56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E4EAB" w14:textId="4F970AE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CFF2A" w14:textId="6F7151A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5D0A4" w14:textId="1E4F08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1EA02" w14:textId="7CE9539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B450A" w14:textId="32EA427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46347" w14:textId="6EFC367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A75083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B3F19" w14:textId="6A6C235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05B1B" w14:textId="195C14B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3D70C" w14:textId="7A1384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DE910" w14:textId="580A26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2CE79" w14:textId="0CD9033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7D29E" w14:textId="7861C75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7EF5D" w14:textId="7089B0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66EEB" w14:textId="695642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A06B0" w14:textId="24808E6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F5532" w14:textId="1E384CE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42F0A" w14:textId="6004697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D5E3D" w14:textId="0273D14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7F7185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F186E" w14:textId="5194604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920B0" w14:textId="2D122CC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7A28F" w14:textId="59CABF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3F848" w14:textId="1885A8F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8A734" w14:textId="7C5C7E6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34B28" w14:textId="5A2904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7327E" w14:textId="6D416E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8FA5E" w14:textId="2D4A58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9C5E3" w14:textId="222538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951DA" w14:textId="0B72A7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627D5" w14:textId="244E77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2F829" w14:textId="302FF78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99C83D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14A38" w14:textId="443F3D7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94354" w14:textId="684974E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8A018" w14:textId="522837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28380" w14:textId="534B24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B839D" w14:textId="036B706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50E20" w14:textId="729DE59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BD7A3" w14:textId="024B6DE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C655A" w14:textId="1835B19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8FF12" w14:textId="08F8A9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E130F" w14:textId="488128F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DDECC" w14:textId="713868D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9025D" w14:textId="4F85219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752468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412AF" w14:textId="4924FF3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DA069" w14:textId="0CE85F4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FB801" w14:textId="6BE4FED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2F2BA" w14:textId="304726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6A6C7" w14:textId="4BC3A72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91EFF" w14:textId="2E7D6B7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6FC79" w14:textId="22C4CF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06DA5" w14:textId="5EE99BD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B3BEA" w14:textId="46822F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66C35" w14:textId="1E0CB4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1EBD2" w14:textId="1C1A9CC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0A477" w14:textId="416750B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427555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B00FC" w14:textId="2B60327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1778C" w14:textId="64718D8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411F2" w14:textId="4B1053F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153D1" w14:textId="349DEBE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97023" w14:textId="6475677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FC82D" w14:textId="1C912C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F61E7" w14:textId="73546B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BC8FD" w14:textId="430C0EE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A653B" w14:textId="2C8CC6A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A61AC" w14:textId="52D5702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1EA24" w14:textId="43FE54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014B5" w14:textId="79B1ED4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E39ED6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CDDEC" w14:textId="10E8341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A9CE7" w14:textId="2BF8CE1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1FF31" w14:textId="4C71316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7DA42" w14:textId="296EBA4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CFF8C" w14:textId="070E74A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49B83" w14:textId="085E09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EE1F5" w14:textId="089F500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F4705" w14:textId="40A463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494E9" w14:textId="2FAE71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17F7D" w14:textId="613BF7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4DE3D" w14:textId="483BF81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E9F80" w14:textId="39E901A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81FE7D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A60D8" w14:textId="3724173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22797" w14:textId="3ADDB27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5C5FE" w14:textId="2D81D3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95798" w14:textId="17EC2D3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25682" w14:textId="509D13C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D8F78" w14:textId="1A8EFC1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5CB0D" w14:textId="62CE9B8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BB779" w14:textId="7D7E669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A5946" w14:textId="524709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FB4BD" w14:textId="54A54F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57620" w14:textId="3FA96AC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17DB1" w14:textId="40E2883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E2C566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A4060" w14:textId="7E9AA32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4A062" w14:textId="56A6ACF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98CAA" w14:textId="688E4D9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65762" w14:textId="5A8ED2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32DBC" w14:textId="350C006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E44B1" w14:textId="7A69BE3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DE10A" w14:textId="2B3142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F12F3" w14:textId="753322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6D7B5" w14:textId="0A43BD0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E1604" w14:textId="64E3AF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F7A70" w14:textId="6172987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8CC24" w14:textId="4D90221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D8999F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05085" w14:textId="0D71526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DDA08" w14:textId="750800B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224F8" w14:textId="364487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1238C" w14:textId="34286B7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D8973" w14:textId="55B73E3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EE795" w14:textId="45B254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6FAB2" w14:textId="1BC700D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C6803" w14:textId="45B79D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F23C4" w14:textId="68804F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BE686" w14:textId="2C5C58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79819" w14:textId="577941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29C79" w14:textId="4071DBD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757570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5AA5C" w14:textId="4F73076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55408" w14:textId="76D8FAE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57924" w14:textId="7DFE0A0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549CC" w14:textId="0DB0550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CEA5C" w14:textId="71DBDEF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77755" w14:textId="6568AE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9BC49" w14:textId="3C781A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93681" w14:textId="301A1E7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CC19E" w14:textId="1D81230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C7A34" w14:textId="6DB21FE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8F261" w14:textId="61E56F2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77D1C" w14:textId="03F8B33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F26324C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87AD7" w14:textId="0AF0711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D490C" w14:textId="69F4087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81B04" w14:textId="37261A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13122" w14:textId="40B9E2D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6C689" w14:textId="1B0568A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2B3FCC" w14:textId="7BEDAE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B60A3" w14:textId="669A13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6F36E" w14:textId="750E80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58EDE" w14:textId="27F964B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68E32" w14:textId="657E07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A132B" w14:textId="39E55E9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E2DF7" w14:textId="770010A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753E6F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223B8" w14:textId="452F0AF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1360A" w14:textId="5BFAA1DA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3028F" w14:textId="4BC341F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61B7E" w14:textId="364096B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967D8" w14:textId="398D582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1B6B8" w14:textId="683C6A5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B5DDF" w14:textId="3FFD0B8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D3A95" w14:textId="4864E2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D48A9" w14:textId="2599D16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94FC4" w14:textId="7014D5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5D9E8" w14:textId="2F6AAEA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592F6" w14:textId="588BE86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5C5DEBD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727C8" w14:textId="38C4ABD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DD15D" w14:textId="55E5308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5AEFB" w14:textId="1CC66C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6B6FD" w14:textId="66E2DC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6DFA7" w14:textId="0776718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ED80A" w14:textId="70C9730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2F7AF" w14:textId="1F51D27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4DEBF" w14:textId="615427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22DFD" w14:textId="1902CE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B0C43" w14:textId="625D80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25FE0" w14:textId="2ABA464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4DFAD" w14:textId="0A5F9C8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6C9504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DA927" w14:textId="6C01A94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EE6FB" w14:textId="6AD6986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FEC4B" w14:textId="0333FD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8F388" w14:textId="282A26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36CAA" w14:textId="65ED07A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CA1CE" w14:textId="7B4F06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832D4" w14:textId="21043A5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2C470" w14:textId="7481B8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6B2DD" w14:textId="4ADCA1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88846" w14:textId="3807BD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0C3E9" w14:textId="4727124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8C3B8" w14:textId="11038F4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CD743B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CDF55" w14:textId="16C7F5E4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0BCC8" w14:textId="2B92F2F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73CFD" w14:textId="7C8D92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BAB2C" w14:textId="740398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29B2B" w14:textId="5BA2493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76E7B" w14:textId="21C39FF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61E73" w14:textId="3A3EA89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B23B5" w14:textId="2F8C7B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58907" w14:textId="0D3A232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6CD2C" w14:textId="1C03C4E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A0619" w14:textId="40F5B4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8C340" w14:textId="509B5F4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1BED46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E7E70" w14:textId="1030F14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57BC8" w14:textId="0C50444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A937A" w14:textId="14DD735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897D8" w14:textId="48F562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62237" w14:textId="7BDEC732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B95A3" w14:textId="68DD807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85939" w14:textId="10D5AC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38C5E" w14:textId="3B63D7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CAF85" w14:textId="3513C7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642B8" w14:textId="57A68B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A6D64" w14:textId="155FD6B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35DB7" w14:textId="73A3A04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0F43F7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A5AA8" w14:textId="40A565F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4E8AE" w14:textId="0D0D9BD4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F0240" w14:textId="0FA72DF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61D15" w14:textId="08C0C9B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6699A" w14:textId="05700E28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DEA8B" w14:textId="1495D04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BE025" w14:textId="7052098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2A968" w14:textId="004674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9DCF0" w14:textId="311C350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DBB13" w14:textId="531C12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ECA94" w14:textId="18BCA7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E6136" w14:textId="6749A4E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3CAB18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125D0" w14:textId="2445BCE1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4A6CE" w14:textId="55D6D0A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00B9E" w14:textId="4CFA981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AA3FC" w14:textId="67078E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1D07D" w14:textId="36DBCD07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8325C" w14:textId="52645A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0E371" w14:textId="1645A6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22EBC" w14:textId="29E26F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79D1D" w14:textId="222C337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351ED" w14:textId="2ABAD4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ADC9E" w14:textId="1877CF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E8C57" w14:textId="0F491B2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D233979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68E9E" w14:textId="226BB8C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A4480" w14:textId="7E546DF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2BB11" w14:textId="44A8B7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F497A" w14:textId="280505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2A00A" w14:textId="29555DB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28DDA" w14:textId="6EFC8C5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8C587" w14:textId="730255A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EEA415" w14:textId="6EDC8D5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9A3E1" w14:textId="14BF9D8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0B7F2" w14:textId="5C67202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D8426" w14:textId="475DD0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3795A" w14:textId="02A34EB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9815CE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2C082" w14:textId="199CE7F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FE736" w14:textId="6C35BD2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5CE00" w14:textId="179CC4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C7F23" w14:textId="63B7BD8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630D7" w14:textId="4AF9C71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C8924" w14:textId="699FE67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5E62C" w14:textId="5DE0E36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BF363" w14:textId="1E26426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4E8CA" w14:textId="160BCF9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386B1" w14:textId="7B49D2B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31110" w14:textId="7514D66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267B4" w14:textId="23210F4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FE643D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3BE9C" w14:textId="337AB1C3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43892" w14:textId="7C727E8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B00F9" w14:textId="743572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11251" w14:textId="1AEEAB4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8A0AA" w14:textId="6B58B13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88188" w14:textId="3658C0B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E2E46" w14:textId="177FF4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21489" w14:textId="3CCE4B8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AB532" w14:textId="3C1A81F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60872" w14:textId="5A264A3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EC99F" w14:textId="052654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981D3" w14:textId="4653F7A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17F08E5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30D09" w14:textId="05025BF0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7D554" w14:textId="1A00FAB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9FE72A" w14:textId="77E640F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3DC19" w14:textId="512E78D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F7A81" w14:textId="4493C40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B9563" w14:textId="05E503E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EA75E" w14:textId="0629DFA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7A807" w14:textId="51333E6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5D728" w14:textId="5FF9297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BDF5D" w14:textId="33D4644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4D7B7" w14:textId="2A9518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454A8" w14:textId="1E517C5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354C28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B4258" w14:textId="468DAE5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CD068" w14:textId="43F36363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40696" w14:textId="146ED6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D9C67" w14:textId="7EDEE86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A61B8B" w14:textId="0157495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B94B6" w14:textId="3DD3278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4F5A4" w14:textId="63E346B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0613C" w14:textId="35EE95A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EE74D" w14:textId="74B8854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C7121" w14:textId="76175A1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CD801" w14:textId="34CDA83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7701C" w14:textId="371CF7CB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A625D50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3DF9F" w14:textId="446673F5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6A3A4" w14:textId="1BD7944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08BFD" w14:textId="1E10ED9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758B3" w14:textId="4887CEB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2CB87" w14:textId="04A7B6CB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6E7AB" w14:textId="689F6C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234B5" w14:textId="211C789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CD654" w14:textId="1CF092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70E6F" w14:textId="65DF01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1A1D4" w14:textId="78E933C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A02E7" w14:textId="50BB9B2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E3D4D" w14:textId="6D5AF1D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449A05E8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C58E0B" w14:textId="297B5FDD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71BFB" w14:textId="2359CCB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diferite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939CF" w14:textId="6FFD4F0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B9AEE" w14:textId="02D9B0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3897C" w14:textId="7FC5727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E189D" w14:textId="470CDFD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30C36" w14:textId="5C4B868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850E6" w14:textId="5425502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48D39" w14:textId="4BE0428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AC5B5" w14:textId="756575A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8.64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F904A" w14:textId="25CBC56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F3110" w14:textId="72A509B2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FAB91CA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8CC0DA0" w14:textId="2D4A3F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3A132" w14:textId="6147D92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Fotolii p/u relaxare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2BBCE7B" w14:textId="2BC3730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9ED444A" w14:textId="27B6B541" w:rsidR="002E0CB9" w:rsidRPr="00CC5546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31.08.2018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E618B40" w14:textId="0CFAC4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1800,0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F27CAD9" w14:textId="73F49E9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49DD44D" w14:textId="00CCB21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5E67645" w14:textId="1ED1CAA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5542F47" w14:textId="13863F8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1800,0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9A67429" w14:textId="21BF22C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1800,0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1C319AA" w14:textId="6ED810C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4BC879E" w14:textId="444707C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0CCB31AB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54710" w14:textId="275444BF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41C7C" w14:textId="74233089" w:rsidR="002E0CB9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Fotolii p/u relaxare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59B8F" w14:textId="04213E86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DA6F9" w14:textId="3DEE372E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31.08.2018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B7932" w14:textId="7F00FE4A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1800.0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54BBA" w14:textId="0A75718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7133B" w14:textId="39E3E0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9B785" w14:textId="71595D5C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2312C" w14:textId="5E03186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1800.0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5463D" w14:textId="2203897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1800.0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48986" w14:textId="32C579D9" w:rsidR="002E0CB9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C9ACC" w14:textId="7C0DF2D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99157E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DF9A726" w14:textId="7D08B1D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D8E5DFB" w14:textId="7EBB325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Panou 50x40 Gimnaziu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9B845B9" w14:textId="0139BE8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31600109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D576E18" w14:textId="37033F3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E278F26" w14:textId="0C8E163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240.0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EAB652A" w14:textId="569144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054FD96" w14:textId="3931C2C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7912AC0" w14:textId="0C5F7EB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721D7A0" w14:textId="53FF8CD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240.0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859E0BB" w14:textId="0AB7F32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240.0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B0F23FA" w14:textId="23D355D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E3F095" w14:textId="59991DC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8A772F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988B1" w14:textId="519A7A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DC7C5" w14:textId="68BECDF0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59666" w14:textId="7826A1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7ABFC" w14:textId="09E7C68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DAFB9" w14:textId="6BAAD01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B297D" w14:textId="1DF7F1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3A616" w14:textId="4470E1B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74F43" w14:textId="468C384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8C329" w14:textId="4DE8D7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3E59D" w14:textId="26601DF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CC38D" w14:textId="037A6F2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6DA75" w14:textId="62172AF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25A90FB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03A6D" w14:textId="16E6324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E5F69" w14:textId="130A8DA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F03A0" w14:textId="4791626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B1214" w14:textId="171008D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153F9" w14:textId="53ADB83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F2E9A" w14:textId="4BF0470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BBE29" w14:textId="3DC9679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B05C8" w14:textId="0C57A57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9B029" w14:textId="6D38FAE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7DAF4" w14:textId="566353C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7961C" w14:textId="6A1228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69759" w14:textId="2300EAC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D8B6ED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02BAF" w14:textId="182474A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89B56" w14:textId="16E8022D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C0603" w14:textId="2F7954E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F7DC6" w14:textId="5D3037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90937" w14:textId="4A806C2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37F97" w14:textId="5BE1924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279F4" w14:textId="729854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D6506" w14:textId="19732CA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979C8" w14:textId="3DFD90A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1EF5C" w14:textId="3B926FC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86015" w14:textId="55AA09D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AE04C" w14:textId="4504F95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51E1A6A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08387" w14:textId="499B61B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2B672" w14:textId="5DA84406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E1C89" w14:textId="27B27F7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9ADE7" w14:textId="0117D2C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153C0" w14:textId="3BC2A03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6EEFA" w14:textId="77B5E3F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ABAF9" w14:textId="58F1EFE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3A73D" w14:textId="7285EB5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3C5A0" w14:textId="43A468A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14546" w14:textId="7BD8229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B401B" w14:textId="7747DFB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7360F" w14:textId="4A1BB6F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B5D4D0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409EC" w14:textId="68FF79E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D59F5" w14:textId="1B46858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0E0D3" w14:textId="05D1A05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DC9CE" w14:textId="45759A6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3C4CB" w14:textId="348820D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17B3C" w14:textId="17F68432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17E52" w14:textId="548E7DF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7DB3E" w14:textId="16A3856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2AFFE" w14:textId="154FE22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66E46" w14:textId="37537C0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16CD0" w14:textId="1B5F015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84B4C" w14:textId="4EF9E30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EBBC9AF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8F985" w14:textId="2BF53C8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91F8E" w14:textId="7B7E5739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C8C4A" w14:textId="56014A2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EB678" w14:textId="4BB1C9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AED4A" w14:textId="73BAFFC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E059A" w14:textId="673A3E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9B6FE" w14:textId="798333E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E0424" w14:textId="1A40F3C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1B910" w14:textId="34A2D17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5686F" w14:textId="18C9E10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4716C" w14:textId="26C362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002E3" w14:textId="626B888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3B25A01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307D8" w14:textId="7A20198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0CAE1" w14:textId="38E52037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3D24F" w14:textId="27411C3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7FFDC" w14:textId="3750D5A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F689F" w14:textId="2BE79CB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D8377" w14:textId="407D2B5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92EB1" w14:textId="396B60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11A8F" w14:textId="48D4870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4CD1F" w14:textId="6549EAD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DEAC4" w14:textId="7918D87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42622" w14:textId="30B66B9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7EABF" w14:textId="17981EBE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0190A52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14A23" w14:textId="3C802E0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5F0F6" w14:textId="4911B73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9FBCF" w14:textId="6377902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E2A83" w14:textId="33203D5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1B63C" w14:textId="56429843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9030C" w14:textId="1CF382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6C8E3" w14:textId="6771C0CE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58B06" w14:textId="1C4C4BA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347DD" w14:textId="5FC4021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8A53A" w14:textId="4935711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787E6" w14:textId="614A961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556A0" w14:textId="64314BE5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7BE4E305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D9901" w14:textId="1C71ADD0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3975F" w14:textId="47AEC5FF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319D0" w14:textId="0CD71E05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2159C" w14:textId="76DEAAE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3BB5E" w14:textId="355C391A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7D9BE" w14:textId="44DC1B1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92AA3" w14:textId="11FE89D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5762B" w14:textId="35FEAC5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3505A" w14:textId="7D902196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E4293" w14:textId="2240AF84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CA584" w14:textId="7AAE8F8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6A7EC" w14:textId="05670A8C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2E0CB9" w14:paraId="68228257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3D053" w14:textId="5025C90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BF44A" w14:textId="46FA2431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cabinet didact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7A9B4" w14:textId="7EA5ABC1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62AAC" w14:textId="7BB0068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FB884" w14:textId="2E07684C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663FC" w14:textId="4B095418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5C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6B80D" w14:textId="6CFA98E7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FAE28" w14:textId="062676AD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8B39C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8E96E" w14:textId="1D656869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003F1" w14:textId="269A0FDB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220.0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40C5D" w14:textId="4E252E9F" w:rsidR="002E0CB9" w:rsidRPr="00FC72AE" w:rsidRDefault="002E0CB9" w:rsidP="002E0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B477F" w14:textId="66CE94E8" w:rsidR="002E0CB9" w:rsidRPr="00FC72AE" w:rsidRDefault="002E0CB9" w:rsidP="002E0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15DA8" w14:paraId="1FC22C8E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28356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56F0E" w14:textId="77777777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24CBF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6FB27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DD0C0" w14:textId="77777777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E1776" w14:textId="77777777" w:rsidR="00515DA8" w:rsidRPr="00FC72AE" w:rsidRDefault="00515DA8" w:rsidP="007138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6EF2C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234A5" w14:textId="77777777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A4043" w14:textId="77777777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00528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2BFED" w14:textId="77777777" w:rsidR="00515DA8" w:rsidRPr="00FC72AE" w:rsidRDefault="00515DA8" w:rsidP="00515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9AC41" w14:textId="77777777" w:rsidR="00515DA8" w:rsidRPr="00FC72AE" w:rsidRDefault="00515DA8" w:rsidP="00515D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15DA8" w14:paraId="750FAD04" w14:textId="77777777" w:rsidTr="00515DA8">
        <w:trPr>
          <w:trHeight w:val="234"/>
          <w:jc w:val="center"/>
        </w:trPr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5EF3D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B17EB87" w14:textId="77777777" w:rsidR="00515DA8" w:rsidRDefault="00515DA8" w:rsidP="00515DA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</w:rPr>
              <w:t>Total</w:t>
            </w:r>
            <w:proofErr w:type="spellEnd"/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350E4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3132C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33862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6C053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CF6E2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827ED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8107143" w14:textId="5800FAF8" w:rsidR="00515DA8" w:rsidRPr="003B7830" w:rsidRDefault="0045150E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158 135,31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9D5D9BA" w14:textId="63F6E6D3" w:rsidR="00515DA8" w:rsidRPr="003B7830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1</w:t>
            </w:r>
            <w:r w:rsidR="0045150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58 135,31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EA2DC" w14:textId="77777777" w:rsidR="00515DA8" w:rsidRPr="003B7830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A84A5" w14:textId="77777777" w:rsidR="00515DA8" w:rsidRDefault="00515DA8" w:rsidP="00515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</w:tr>
    </w:tbl>
    <w:p w14:paraId="033064A5" w14:textId="77777777" w:rsidR="00645466" w:rsidRDefault="00645466" w:rsidP="00645466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ro-RO"/>
        </w:rPr>
      </w:pPr>
    </w:p>
    <w:p w14:paraId="4AC9661B" w14:textId="77777777" w:rsidR="004E6377" w:rsidRDefault="004E6377" w:rsidP="00645466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76C6E12D" w14:textId="77777777" w:rsidR="004E6377" w:rsidRDefault="004E6377" w:rsidP="00645466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560D533A" w14:textId="77777777" w:rsidR="004E6377" w:rsidRDefault="004E6377" w:rsidP="00645466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463443AB" w14:textId="46B98417" w:rsidR="00661BDF" w:rsidRPr="00645466" w:rsidRDefault="00645466" w:rsidP="00645466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b/>
          <w:bCs/>
          <w:sz w:val="18"/>
          <w:szCs w:val="18"/>
          <w:lang w:val="ro-RO"/>
        </w:rPr>
        <w:t>Notă:</w:t>
      </w:r>
      <w:r>
        <w:rPr>
          <w:rFonts w:ascii="Times New Roman" w:hAnsi="Times New Roman"/>
          <w:sz w:val="18"/>
          <w:szCs w:val="18"/>
          <w:lang w:val="ro-RO"/>
        </w:rPr>
        <w:t>Amortizarea/Uzura calculată a mijloacelor fixe, puse în funcţiune pînă la 1 ianuarie 2004, precum şi uzura calculată a mijloacelor fixe, pentru care durata de funcţionare utilă (norma anuală de amortizare) a fost modificată pe parcursul utilizării lor, conform politicii de contabilitate a întreprinderii, se reflectă în Registru în rînduri separate pentru fiecare perioadă şi se sumează.</w:t>
      </w:r>
    </w:p>
    <w:p w14:paraId="5E14CD36" w14:textId="315EF566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 xml:space="preserve">Președintele comisiei   </w:t>
      </w:r>
      <w:r w:rsidR="00F96F66">
        <w:rPr>
          <w:color w:val="000000"/>
          <w:u w:val="single"/>
          <w:lang w:val="ro-RO"/>
        </w:rPr>
        <w:t xml:space="preserve">director                           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 xml:space="preserve">   ___________   </w:t>
      </w:r>
      <w:r>
        <w:rPr>
          <w:color w:val="000000"/>
          <w:lang w:val="ro-RO"/>
        </w:rPr>
        <w:t xml:space="preserve">        </w:t>
      </w:r>
      <w:r w:rsidR="00F96F66">
        <w:rPr>
          <w:color w:val="000000"/>
          <w:u w:val="single"/>
          <w:lang w:val="ro-RO"/>
        </w:rPr>
        <w:t>Gheorghian Dorina</w:t>
      </w:r>
    </w:p>
    <w:p w14:paraId="5F118581" w14:textId="5B327DA9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 xml:space="preserve">                                                (funcția)                 </w:t>
      </w:r>
      <w:r>
        <w:rPr>
          <w:color w:val="000000"/>
          <w:sz w:val="20"/>
          <w:szCs w:val="20"/>
          <w:lang w:val="ro-RO"/>
        </w:rPr>
        <w:t xml:space="preserve">          </w:t>
      </w:r>
      <w:r w:rsidR="00573900">
        <w:rPr>
          <w:color w:val="000000"/>
          <w:sz w:val="20"/>
          <w:szCs w:val="20"/>
          <w:lang w:val="ro-RO"/>
        </w:rPr>
        <w:t xml:space="preserve">                 </w:t>
      </w:r>
      <w:r>
        <w:rPr>
          <w:color w:val="000000"/>
          <w:sz w:val="20"/>
          <w:szCs w:val="20"/>
          <w:lang w:val="ro-RO"/>
        </w:rPr>
        <w:t xml:space="preserve"> </w:t>
      </w:r>
      <w:r w:rsidRPr="00161228">
        <w:rPr>
          <w:color w:val="000000"/>
          <w:sz w:val="20"/>
          <w:szCs w:val="20"/>
          <w:lang w:val="ro-RO"/>
        </w:rPr>
        <w:t>(semnătura)             (numele, prenumele)</w:t>
      </w:r>
    </w:p>
    <w:p w14:paraId="3E3B8D7D" w14:textId="421B84BF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>Membrii comisiei        </w:t>
      </w:r>
      <w:r w:rsidR="00F96F66">
        <w:rPr>
          <w:color w:val="000000"/>
          <w:u w:val="single"/>
          <w:lang w:val="ro-RO"/>
        </w:rPr>
        <w:t xml:space="preserve">director adjunct  </w:t>
      </w:r>
      <w:r w:rsidR="005203A0">
        <w:rPr>
          <w:color w:val="000000"/>
          <w:u w:val="single"/>
          <w:lang w:val="ro-RO"/>
        </w:rPr>
        <w:t xml:space="preserve">   </w:t>
      </w:r>
      <w:r w:rsidR="00573900">
        <w:rPr>
          <w:color w:val="000000"/>
          <w:u w:val="single"/>
          <w:lang w:val="ro-RO"/>
        </w:rPr>
        <w:t xml:space="preserve">                    </w:t>
      </w:r>
      <w:r w:rsidRPr="00161228">
        <w:rPr>
          <w:color w:val="000000"/>
          <w:lang w:val="ro-RO"/>
        </w:rPr>
        <w:t>__________   </w:t>
      </w:r>
      <w:r>
        <w:rPr>
          <w:color w:val="000000"/>
          <w:lang w:val="ro-RO"/>
        </w:rPr>
        <w:t xml:space="preserve">          </w:t>
      </w:r>
      <w:r w:rsidRPr="00161228">
        <w:rPr>
          <w:color w:val="000000"/>
          <w:lang w:val="ro-RO"/>
        </w:rPr>
        <w:t xml:space="preserve"> </w:t>
      </w:r>
      <w:r w:rsidR="00F96F66">
        <w:rPr>
          <w:color w:val="000000"/>
          <w:u w:val="single"/>
          <w:lang w:val="ro-RO"/>
        </w:rPr>
        <w:t>Sirghi Svetlana</w:t>
      </w:r>
    </w:p>
    <w:p w14:paraId="0DAFD645" w14:textId="7D9428AE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 xml:space="preserve">                                               (funcția)                </w:t>
      </w:r>
      <w:r>
        <w:rPr>
          <w:color w:val="000000"/>
          <w:sz w:val="20"/>
          <w:szCs w:val="20"/>
          <w:lang w:val="ro-RO"/>
        </w:rPr>
        <w:t xml:space="preserve">      </w:t>
      </w:r>
      <w:r w:rsidRPr="00161228">
        <w:rPr>
          <w:color w:val="000000"/>
          <w:sz w:val="20"/>
          <w:szCs w:val="20"/>
          <w:lang w:val="ro-RO"/>
        </w:rPr>
        <w:t xml:space="preserve">  </w:t>
      </w:r>
      <w:r w:rsidR="00BD620C">
        <w:rPr>
          <w:color w:val="000000"/>
          <w:sz w:val="20"/>
          <w:szCs w:val="20"/>
          <w:lang w:val="ro-RO"/>
        </w:rPr>
        <w:t xml:space="preserve">   </w:t>
      </w:r>
      <w:r w:rsidR="00573900">
        <w:rPr>
          <w:color w:val="000000"/>
          <w:sz w:val="20"/>
          <w:szCs w:val="20"/>
          <w:lang w:val="ro-RO"/>
        </w:rPr>
        <w:t xml:space="preserve">                  </w:t>
      </w:r>
      <w:r w:rsidR="00BD620C">
        <w:rPr>
          <w:color w:val="000000"/>
          <w:sz w:val="20"/>
          <w:szCs w:val="20"/>
          <w:lang w:val="ro-RO"/>
        </w:rPr>
        <w:t xml:space="preserve"> </w:t>
      </w:r>
      <w:r w:rsidRPr="00161228">
        <w:rPr>
          <w:color w:val="000000"/>
          <w:sz w:val="20"/>
          <w:szCs w:val="20"/>
          <w:lang w:val="ro-RO"/>
        </w:rPr>
        <w:t>(semnătura)             </w:t>
      </w:r>
      <w:r w:rsidR="005203A0">
        <w:rPr>
          <w:color w:val="000000"/>
          <w:sz w:val="20"/>
          <w:szCs w:val="20"/>
          <w:lang w:val="ro-RO"/>
        </w:rPr>
        <w:t xml:space="preserve">     </w:t>
      </w:r>
      <w:r w:rsidRPr="00161228">
        <w:rPr>
          <w:color w:val="000000"/>
          <w:sz w:val="20"/>
          <w:szCs w:val="20"/>
          <w:lang w:val="ro-RO"/>
        </w:rPr>
        <w:t xml:space="preserve"> (numele, prenumele)</w:t>
      </w:r>
    </w:p>
    <w:p w14:paraId="2DBBD116" w14:textId="522DAAAA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</w:t>
      </w:r>
      <w:r w:rsidR="00BD620C">
        <w:rPr>
          <w:color w:val="000000"/>
          <w:lang w:val="ro-RO"/>
        </w:rPr>
        <w:t xml:space="preserve">   </w:t>
      </w:r>
      <w:r>
        <w:rPr>
          <w:color w:val="000000"/>
          <w:lang w:val="ro-RO"/>
        </w:rPr>
        <w:t xml:space="preserve"> </w:t>
      </w:r>
      <w:r w:rsidR="005203A0">
        <w:rPr>
          <w:color w:val="000000"/>
          <w:u w:val="single"/>
          <w:lang w:val="ro-RO"/>
        </w:rPr>
        <w:t>Contabilă-șefă</w:t>
      </w:r>
      <w:r w:rsidRPr="00161228">
        <w:rPr>
          <w:color w:val="000000"/>
          <w:lang w:val="ro-RO"/>
        </w:rPr>
        <w:t xml:space="preserve">  </w:t>
      </w:r>
      <w:r w:rsidR="005203A0">
        <w:rPr>
          <w:color w:val="000000"/>
          <w:lang w:val="ro-RO"/>
        </w:rPr>
        <w:t xml:space="preserve">       </w:t>
      </w:r>
      <w:r w:rsidR="00573900">
        <w:rPr>
          <w:color w:val="000000"/>
          <w:lang w:val="ro-RO"/>
        </w:rPr>
        <w:t xml:space="preserve">                   </w:t>
      </w:r>
      <w:r w:rsidRPr="00161228">
        <w:rPr>
          <w:color w:val="000000"/>
          <w:lang w:val="ro-RO"/>
        </w:rPr>
        <w:t xml:space="preserve"> ___________  </w:t>
      </w:r>
      <w:r>
        <w:rPr>
          <w:color w:val="000000"/>
          <w:lang w:val="ro-RO"/>
        </w:rPr>
        <w:t xml:space="preserve">   </w:t>
      </w:r>
      <w:r w:rsidRPr="00161228">
        <w:rPr>
          <w:color w:val="000000"/>
          <w:lang w:val="ro-RO"/>
        </w:rPr>
        <w:t>  </w:t>
      </w:r>
      <w:r w:rsidR="005203A0">
        <w:rPr>
          <w:color w:val="000000"/>
          <w:lang w:val="ro-RO"/>
        </w:rPr>
        <w:t xml:space="preserve">     </w:t>
      </w:r>
      <w:r w:rsidR="00F96F66">
        <w:rPr>
          <w:color w:val="000000"/>
          <w:u w:val="single"/>
          <w:lang w:val="ro-RO"/>
        </w:rPr>
        <w:t>Scerbatii Stela</w:t>
      </w:r>
    </w:p>
    <w:p w14:paraId="56D2DD3E" w14:textId="6736CD77" w:rsidR="00661BDF" w:rsidRPr="00BD620C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proofErr w:type="gram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</w:t>
      </w:r>
      <w:proofErr w:type="gramEnd"/>
      <w:r w:rsidRPr="007B2EDF"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</w:rPr>
        <w:t xml:space="preserve">           </w:t>
      </w:r>
      <w:r w:rsidR="00BD620C">
        <w:rPr>
          <w:color w:val="000000"/>
          <w:sz w:val="20"/>
          <w:szCs w:val="20"/>
        </w:rPr>
        <w:t xml:space="preserve">     </w:t>
      </w:r>
      <w:r w:rsidR="002A4E4C">
        <w:rPr>
          <w:color w:val="000000"/>
          <w:sz w:val="20"/>
          <w:szCs w:val="20"/>
        </w:rPr>
        <w:t xml:space="preserve">                   </w:t>
      </w:r>
      <w:r w:rsidR="00BD62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</w:t>
      </w:r>
      <w:r w:rsidR="005203A0">
        <w:rPr>
          <w:color w:val="000000"/>
          <w:sz w:val="20"/>
          <w:szCs w:val="20"/>
        </w:rPr>
        <w:t xml:space="preserve">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7B1EC04F" w14:textId="2642B4A9" w:rsidR="005203A0" w:rsidRPr="00161228" w:rsidRDefault="005203A0" w:rsidP="005203A0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sz w:val="20"/>
          <w:szCs w:val="20"/>
        </w:rPr>
        <w:lastRenderedPageBreak/>
        <w:tab/>
        <w:t xml:space="preserve">                          </w:t>
      </w:r>
      <w:r w:rsidR="00BD620C"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 xml:space="preserve"> </w:t>
      </w:r>
      <w:r w:rsidR="00573900">
        <w:rPr>
          <w:color w:val="000000"/>
          <w:u w:val="single"/>
          <w:lang w:val="ro-RO"/>
        </w:rPr>
        <w:t>Învățătoare clase primare</w:t>
      </w:r>
      <w:r w:rsidRPr="00161228">
        <w:rPr>
          <w:color w:val="000000"/>
          <w:lang w:val="ro-RO"/>
        </w:rPr>
        <w:t> </w:t>
      </w:r>
      <w:r w:rsidR="00BD620C"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 xml:space="preserve">  ___________  </w:t>
      </w:r>
      <w:r>
        <w:rPr>
          <w:color w:val="000000"/>
          <w:lang w:val="ro-RO"/>
        </w:rPr>
        <w:t xml:space="preserve">   </w:t>
      </w:r>
      <w:r w:rsidR="00BD620C"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 </w:t>
      </w:r>
      <w:r w:rsidR="00F96F66">
        <w:rPr>
          <w:color w:val="000000"/>
          <w:u w:val="single"/>
          <w:lang w:val="ro-RO"/>
        </w:rPr>
        <w:t>Cojocari Tatiana</w:t>
      </w:r>
    </w:p>
    <w:p w14:paraId="7BF3EE01" w14:textId="58C66C13" w:rsidR="005203A0" w:rsidRDefault="005203A0" w:rsidP="00BD620C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proofErr w:type="gram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</w:t>
      </w:r>
      <w:proofErr w:type="gramEnd"/>
      <w:r w:rsidRPr="007B2EDF"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</w:rPr>
        <w:t xml:space="preserve">         </w:t>
      </w:r>
      <w:r w:rsidR="00BD620C">
        <w:rPr>
          <w:color w:val="000000"/>
          <w:sz w:val="20"/>
          <w:szCs w:val="20"/>
        </w:rPr>
        <w:t xml:space="preserve">     </w:t>
      </w:r>
      <w:r w:rsidR="002A4E4C">
        <w:rPr>
          <w:color w:val="000000"/>
          <w:sz w:val="20"/>
          <w:szCs w:val="20"/>
        </w:rPr>
        <w:t xml:space="preserve">                   </w:t>
      </w:r>
      <w:r w:rsidR="00BD620C">
        <w:rPr>
          <w:color w:val="000000"/>
          <w:sz w:val="20"/>
          <w:szCs w:val="20"/>
        </w:rPr>
        <w:t xml:space="preserve">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="00BD620C"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727E7D05" w14:textId="7D1A87FA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sz w:val="20"/>
          <w:szCs w:val="20"/>
        </w:rPr>
        <w:tab/>
        <w:t xml:space="preserve">                             </w:t>
      </w:r>
      <w:bookmarkStart w:id="0" w:name="_Hlk196817254"/>
      <w:r w:rsidR="00F96F66" w:rsidRPr="00F96F66">
        <w:rPr>
          <w:color w:val="000000"/>
          <w:u w:val="single"/>
          <w:lang w:val="ro-RO"/>
        </w:rPr>
        <w:t xml:space="preserve"> </w:t>
      </w:r>
      <w:r w:rsidR="00F96F66">
        <w:rPr>
          <w:color w:val="000000"/>
          <w:u w:val="single"/>
          <w:lang w:val="ro-RO"/>
        </w:rPr>
        <w:t>Învățătoare clase primare</w:t>
      </w:r>
      <w:r w:rsidR="00F96F66" w:rsidRPr="00161228">
        <w:rPr>
          <w:color w:val="000000"/>
          <w:lang w:val="ro-RO"/>
        </w:rPr>
        <w:t> </w:t>
      </w:r>
      <w:r w:rsidR="00F96F66">
        <w:rPr>
          <w:color w:val="000000"/>
          <w:lang w:val="ro-RO"/>
        </w:rPr>
        <w:t xml:space="preserve">    </w:t>
      </w:r>
      <w:r w:rsidR="00F96F66" w:rsidRPr="00161228">
        <w:rPr>
          <w:color w:val="000000"/>
          <w:lang w:val="ro-RO"/>
        </w:rPr>
        <w:t xml:space="preserve">  </w:t>
      </w:r>
      <w:r w:rsidRPr="00161228">
        <w:rPr>
          <w:color w:val="000000"/>
          <w:lang w:val="ro-RO"/>
        </w:rPr>
        <w:t> </w:t>
      </w:r>
      <w:r w:rsidR="00BD620C"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 xml:space="preserve">  </w:t>
      </w:r>
      <w:r w:rsidR="002A4E4C">
        <w:rPr>
          <w:color w:val="000000"/>
          <w:lang w:val="ro-RO"/>
        </w:rPr>
        <w:t xml:space="preserve">          </w:t>
      </w:r>
      <w:r w:rsidRPr="00161228">
        <w:rPr>
          <w:color w:val="000000"/>
          <w:lang w:val="ro-RO"/>
        </w:rPr>
        <w:t>__________</w:t>
      </w:r>
      <w:r w:rsidR="00F96F66">
        <w:rPr>
          <w:color w:val="000000"/>
          <w:u w:val="single"/>
          <w:lang w:val="ro-RO"/>
        </w:rPr>
        <w:t>Albina Alina</w:t>
      </w:r>
    </w:p>
    <w:p w14:paraId="090D60BE" w14:textId="1D7F82C0" w:rsidR="00661BDF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proofErr w:type="gram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</w:t>
      </w:r>
      <w:proofErr w:type="gramEnd"/>
      <w:r w:rsidRPr="007B2EDF"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</w:rPr>
        <w:t xml:space="preserve">      </w:t>
      </w:r>
      <w:r w:rsidR="00BD620C">
        <w:rPr>
          <w:color w:val="000000"/>
          <w:sz w:val="20"/>
          <w:szCs w:val="20"/>
        </w:rPr>
        <w:t xml:space="preserve">       </w:t>
      </w:r>
      <w:r>
        <w:rPr>
          <w:color w:val="000000"/>
          <w:sz w:val="20"/>
          <w:szCs w:val="20"/>
        </w:rPr>
        <w:t xml:space="preserve">   </w:t>
      </w:r>
      <w:r w:rsidR="00BD620C">
        <w:rPr>
          <w:color w:val="000000"/>
          <w:sz w:val="20"/>
          <w:szCs w:val="20"/>
        </w:rPr>
        <w:t xml:space="preserve">   </w:t>
      </w:r>
      <w:r w:rsidR="002A4E4C">
        <w:rPr>
          <w:color w:val="000000"/>
          <w:sz w:val="20"/>
          <w:szCs w:val="20"/>
        </w:rPr>
        <w:t xml:space="preserve">           </w:t>
      </w:r>
      <w:r w:rsidR="00BD620C">
        <w:rPr>
          <w:color w:val="000000"/>
          <w:sz w:val="20"/>
          <w:szCs w:val="20"/>
        </w:rPr>
        <w:t xml:space="preserve">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="002A4E4C">
        <w:rPr>
          <w:color w:val="000000"/>
          <w:sz w:val="20"/>
          <w:szCs w:val="20"/>
        </w:rPr>
        <w:t xml:space="preserve">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  <w:bookmarkEnd w:id="0"/>
    </w:p>
    <w:p w14:paraId="2A8B0EF8" w14:textId="77777777" w:rsidR="00BD620C" w:rsidRDefault="00BD620C" w:rsidP="00EA418C">
      <w:pP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        </w:t>
      </w:r>
      <w:r w:rsidR="00661BDF" w:rsidRPr="00661BD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 </w:t>
      </w:r>
    </w:p>
    <w:p w14:paraId="61452081" w14:textId="21B6898B" w:rsidR="00304D8A" w:rsidRPr="00BD620C" w:rsidRDefault="00661BDF" w:rsidP="00EA418C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661BD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„_</w:t>
      </w:r>
      <w:r w:rsidR="00974A43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02</w:t>
      </w:r>
      <w:r w:rsidRPr="00661BD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_</w:t>
      </w:r>
      <w:proofErr w:type="gramStart"/>
      <w:r w:rsidRPr="00661BD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_”_</w:t>
      </w:r>
      <w:proofErr w:type="gramEnd"/>
      <w:r w:rsidR="00974A43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octombrie</w:t>
      </w:r>
      <w:r w:rsidRPr="00661BD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_ 202</w:t>
      </w:r>
      <w:r w:rsidR="002A4E4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6</w:t>
      </w:r>
    </w:p>
    <w:sectPr w:rsidR="00304D8A" w:rsidRPr="00BD620C" w:rsidSect="007B09AF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1768F"/>
    <w:multiLevelType w:val="hybridMultilevel"/>
    <w:tmpl w:val="3A68263A"/>
    <w:lvl w:ilvl="0" w:tplc="F7C25BAA">
      <w:start w:val="1"/>
      <w:numFmt w:val="decimal"/>
      <w:lvlText w:val="%1."/>
      <w:lvlJc w:val="left"/>
      <w:pPr>
        <w:ind w:left="285" w:hanging="284"/>
        <w:jc w:val="left"/>
      </w:pPr>
      <w:rPr>
        <w:rFonts w:hint="default"/>
        <w:spacing w:val="0"/>
        <w:w w:val="89"/>
        <w:lang w:val="ro-RO" w:eastAsia="en-US" w:bidi="ar-SA"/>
      </w:rPr>
    </w:lvl>
    <w:lvl w:ilvl="1" w:tplc="264A2980">
      <w:numFmt w:val="bullet"/>
      <w:lvlText w:val="•"/>
      <w:lvlJc w:val="left"/>
      <w:pPr>
        <w:ind w:left="1173" w:hanging="284"/>
      </w:pPr>
      <w:rPr>
        <w:rFonts w:hint="default"/>
        <w:lang w:val="ro-RO" w:eastAsia="en-US" w:bidi="ar-SA"/>
      </w:rPr>
    </w:lvl>
    <w:lvl w:ilvl="2" w:tplc="899A5400">
      <w:numFmt w:val="bullet"/>
      <w:lvlText w:val="•"/>
      <w:lvlJc w:val="left"/>
      <w:pPr>
        <w:ind w:left="2066" w:hanging="284"/>
      </w:pPr>
      <w:rPr>
        <w:rFonts w:hint="default"/>
        <w:lang w:val="ro-RO" w:eastAsia="en-US" w:bidi="ar-SA"/>
      </w:rPr>
    </w:lvl>
    <w:lvl w:ilvl="3" w:tplc="DD3CF4C8">
      <w:numFmt w:val="bullet"/>
      <w:lvlText w:val="•"/>
      <w:lvlJc w:val="left"/>
      <w:pPr>
        <w:ind w:left="2960" w:hanging="284"/>
      </w:pPr>
      <w:rPr>
        <w:rFonts w:hint="default"/>
        <w:lang w:val="ro-RO" w:eastAsia="en-US" w:bidi="ar-SA"/>
      </w:rPr>
    </w:lvl>
    <w:lvl w:ilvl="4" w:tplc="4EA8E390">
      <w:numFmt w:val="bullet"/>
      <w:lvlText w:val="•"/>
      <w:lvlJc w:val="left"/>
      <w:pPr>
        <w:ind w:left="3853" w:hanging="284"/>
      </w:pPr>
      <w:rPr>
        <w:rFonts w:hint="default"/>
        <w:lang w:val="ro-RO" w:eastAsia="en-US" w:bidi="ar-SA"/>
      </w:rPr>
    </w:lvl>
    <w:lvl w:ilvl="5" w:tplc="95B603B4">
      <w:numFmt w:val="bullet"/>
      <w:lvlText w:val="•"/>
      <w:lvlJc w:val="left"/>
      <w:pPr>
        <w:ind w:left="4747" w:hanging="284"/>
      </w:pPr>
      <w:rPr>
        <w:rFonts w:hint="default"/>
        <w:lang w:val="ro-RO" w:eastAsia="en-US" w:bidi="ar-SA"/>
      </w:rPr>
    </w:lvl>
    <w:lvl w:ilvl="6" w:tplc="8EDE7A78">
      <w:numFmt w:val="bullet"/>
      <w:lvlText w:val="•"/>
      <w:lvlJc w:val="left"/>
      <w:pPr>
        <w:ind w:left="5640" w:hanging="284"/>
      </w:pPr>
      <w:rPr>
        <w:rFonts w:hint="default"/>
        <w:lang w:val="ro-RO" w:eastAsia="en-US" w:bidi="ar-SA"/>
      </w:rPr>
    </w:lvl>
    <w:lvl w:ilvl="7" w:tplc="E2BE210A">
      <w:numFmt w:val="bullet"/>
      <w:lvlText w:val="•"/>
      <w:lvlJc w:val="left"/>
      <w:pPr>
        <w:ind w:left="6534" w:hanging="284"/>
      </w:pPr>
      <w:rPr>
        <w:rFonts w:hint="default"/>
        <w:lang w:val="ro-RO" w:eastAsia="en-US" w:bidi="ar-SA"/>
      </w:rPr>
    </w:lvl>
    <w:lvl w:ilvl="8" w:tplc="C03EA50E">
      <w:numFmt w:val="bullet"/>
      <w:lvlText w:val="•"/>
      <w:lvlJc w:val="left"/>
      <w:pPr>
        <w:ind w:left="7427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22826"/>
    <w:multiLevelType w:val="hybridMultilevel"/>
    <w:tmpl w:val="FBA8F7D8"/>
    <w:lvl w:ilvl="0" w:tplc="B7E434D0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8A9058E6">
      <w:numFmt w:val="bullet"/>
      <w:lvlText w:val="-"/>
      <w:lvlJc w:val="left"/>
      <w:pPr>
        <w:ind w:left="72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2" w:tplc="0526BC42">
      <w:numFmt w:val="bullet"/>
      <w:lvlText w:val="•"/>
      <w:lvlJc w:val="left"/>
      <w:pPr>
        <w:ind w:left="2418" w:hanging="180"/>
      </w:pPr>
      <w:rPr>
        <w:rFonts w:hint="default"/>
        <w:lang w:val="ro-RO" w:eastAsia="en-US" w:bidi="ar-SA"/>
      </w:rPr>
    </w:lvl>
    <w:lvl w:ilvl="3" w:tplc="B84A633C">
      <w:numFmt w:val="bullet"/>
      <w:lvlText w:val="•"/>
      <w:lvlJc w:val="left"/>
      <w:pPr>
        <w:ind w:left="3268" w:hanging="180"/>
      </w:pPr>
      <w:rPr>
        <w:rFonts w:hint="default"/>
        <w:lang w:val="ro-RO" w:eastAsia="en-US" w:bidi="ar-SA"/>
      </w:rPr>
    </w:lvl>
    <w:lvl w:ilvl="4" w:tplc="66A2AAAA">
      <w:numFmt w:val="bullet"/>
      <w:lvlText w:val="•"/>
      <w:lvlJc w:val="left"/>
      <w:pPr>
        <w:ind w:left="4117" w:hanging="180"/>
      </w:pPr>
      <w:rPr>
        <w:rFonts w:hint="default"/>
        <w:lang w:val="ro-RO" w:eastAsia="en-US" w:bidi="ar-SA"/>
      </w:rPr>
    </w:lvl>
    <w:lvl w:ilvl="5" w:tplc="B9EAB9A0">
      <w:numFmt w:val="bullet"/>
      <w:lvlText w:val="•"/>
      <w:lvlJc w:val="left"/>
      <w:pPr>
        <w:ind w:left="4967" w:hanging="180"/>
      </w:pPr>
      <w:rPr>
        <w:rFonts w:hint="default"/>
        <w:lang w:val="ro-RO" w:eastAsia="en-US" w:bidi="ar-SA"/>
      </w:rPr>
    </w:lvl>
    <w:lvl w:ilvl="6" w:tplc="BB764BB4">
      <w:numFmt w:val="bullet"/>
      <w:lvlText w:val="•"/>
      <w:lvlJc w:val="left"/>
      <w:pPr>
        <w:ind w:left="5816" w:hanging="180"/>
      </w:pPr>
      <w:rPr>
        <w:rFonts w:hint="default"/>
        <w:lang w:val="ro-RO" w:eastAsia="en-US" w:bidi="ar-SA"/>
      </w:rPr>
    </w:lvl>
    <w:lvl w:ilvl="7" w:tplc="B23A0CAC">
      <w:numFmt w:val="bullet"/>
      <w:lvlText w:val="•"/>
      <w:lvlJc w:val="left"/>
      <w:pPr>
        <w:ind w:left="6666" w:hanging="180"/>
      </w:pPr>
      <w:rPr>
        <w:rFonts w:hint="default"/>
        <w:lang w:val="ro-RO" w:eastAsia="en-US" w:bidi="ar-SA"/>
      </w:rPr>
    </w:lvl>
    <w:lvl w:ilvl="8" w:tplc="8EB06490">
      <w:numFmt w:val="bullet"/>
      <w:lvlText w:val="•"/>
      <w:lvlJc w:val="left"/>
      <w:pPr>
        <w:ind w:left="7515" w:hanging="180"/>
      </w:pPr>
      <w:rPr>
        <w:rFonts w:hint="default"/>
        <w:lang w:val="ro-RO" w:eastAsia="en-US" w:bidi="ar-SA"/>
      </w:r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3C9"/>
    <w:rsid w:val="000131AF"/>
    <w:rsid w:val="000217BE"/>
    <w:rsid w:val="000302D9"/>
    <w:rsid w:val="0003333F"/>
    <w:rsid w:val="00034937"/>
    <w:rsid w:val="00035B60"/>
    <w:rsid w:val="00071398"/>
    <w:rsid w:val="00077501"/>
    <w:rsid w:val="00082377"/>
    <w:rsid w:val="0009106D"/>
    <w:rsid w:val="000B161F"/>
    <w:rsid w:val="000B2905"/>
    <w:rsid w:val="00111E6B"/>
    <w:rsid w:val="00146E0A"/>
    <w:rsid w:val="00146EDE"/>
    <w:rsid w:val="00151F56"/>
    <w:rsid w:val="00152EE5"/>
    <w:rsid w:val="00174E93"/>
    <w:rsid w:val="00193CFF"/>
    <w:rsid w:val="0019605A"/>
    <w:rsid w:val="001A54CE"/>
    <w:rsid w:val="001B5182"/>
    <w:rsid w:val="001C1816"/>
    <w:rsid w:val="001C55F5"/>
    <w:rsid w:val="001D7D1B"/>
    <w:rsid w:val="001E1725"/>
    <w:rsid w:val="001E64FC"/>
    <w:rsid w:val="00221134"/>
    <w:rsid w:val="0022118F"/>
    <w:rsid w:val="00255A45"/>
    <w:rsid w:val="00280B6C"/>
    <w:rsid w:val="00287F3E"/>
    <w:rsid w:val="002A24E6"/>
    <w:rsid w:val="002A4E4C"/>
    <w:rsid w:val="002A601C"/>
    <w:rsid w:val="002B3AE7"/>
    <w:rsid w:val="002B507C"/>
    <w:rsid w:val="002D4774"/>
    <w:rsid w:val="002E0CB9"/>
    <w:rsid w:val="003027B7"/>
    <w:rsid w:val="00304D8A"/>
    <w:rsid w:val="0032279B"/>
    <w:rsid w:val="003410CC"/>
    <w:rsid w:val="00362B37"/>
    <w:rsid w:val="00382DFF"/>
    <w:rsid w:val="00384D50"/>
    <w:rsid w:val="003B7830"/>
    <w:rsid w:val="003C1E5C"/>
    <w:rsid w:val="003D3AEF"/>
    <w:rsid w:val="003E7149"/>
    <w:rsid w:val="003F4992"/>
    <w:rsid w:val="003F6B6E"/>
    <w:rsid w:val="00405916"/>
    <w:rsid w:val="0041512B"/>
    <w:rsid w:val="0041530F"/>
    <w:rsid w:val="004165D4"/>
    <w:rsid w:val="00421814"/>
    <w:rsid w:val="00421A83"/>
    <w:rsid w:val="00442AA2"/>
    <w:rsid w:val="0044382C"/>
    <w:rsid w:val="00447CB6"/>
    <w:rsid w:val="0045150E"/>
    <w:rsid w:val="0046441B"/>
    <w:rsid w:val="00473341"/>
    <w:rsid w:val="00484F79"/>
    <w:rsid w:val="0049506C"/>
    <w:rsid w:val="00495B3E"/>
    <w:rsid w:val="004A2D10"/>
    <w:rsid w:val="004D2C50"/>
    <w:rsid w:val="004E6377"/>
    <w:rsid w:val="00500375"/>
    <w:rsid w:val="0050696F"/>
    <w:rsid w:val="00515DA8"/>
    <w:rsid w:val="0051629F"/>
    <w:rsid w:val="005203A0"/>
    <w:rsid w:val="0053511C"/>
    <w:rsid w:val="00536059"/>
    <w:rsid w:val="00543692"/>
    <w:rsid w:val="00563C55"/>
    <w:rsid w:val="00573900"/>
    <w:rsid w:val="00582A5E"/>
    <w:rsid w:val="005853C9"/>
    <w:rsid w:val="005A0768"/>
    <w:rsid w:val="005A1F01"/>
    <w:rsid w:val="005A6649"/>
    <w:rsid w:val="005D6DDF"/>
    <w:rsid w:val="005E687A"/>
    <w:rsid w:val="006249DE"/>
    <w:rsid w:val="00633C9E"/>
    <w:rsid w:val="00633E8A"/>
    <w:rsid w:val="00645466"/>
    <w:rsid w:val="00650921"/>
    <w:rsid w:val="006530C0"/>
    <w:rsid w:val="006542BC"/>
    <w:rsid w:val="00654D0C"/>
    <w:rsid w:val="00660F9E"/>
    <w:rsid w:val="00661BDF"/>
    <w:rsid w:val="006859E7"/>
    <w:rsid w:val="00692044"/>
    <w:rsid w:val="00696329"/>
    <w:rsid w:val="006C0B19"/>
    <w:rsid w:val="006C4482"/>
    <w:rsid w:val="006E408F"/>
    <w:rsid w:val="006F354D"/>
    <w:rsid w:val="0071381F"/>
    <w:rsid w:val="007512FB"/>
    <w:rsid w:val="00791142"/>
    <w:rsid w:val="007B09AF"/>
    <w:rsid w:val="007B0FC0"/>
    <w:rsid w:val="007B4C36"/>
    <w:rsid w:val="007B7F81"/>
    <w:rsid w:val="007E68B9"/>
    <w:rsid w:val="00820C10"/>
    <w:rsid w:val="00846964"/>
    <w:rsid w:val="00853389"/>
    <w:rsid w:val="008A18B1"/>
    <w:rsid w:val="008A292C"/>
    <w:rsid w:val="008A39D9"/>
    <w:rsid w:val="008A3DC5"/>
    <w:rsid w:val="008B1331"/>
    <w:rsid w:val="008B201A"/>
    <w:rsid w:val="008B4934"/>
    <w:rsid w:val="008E332F"/>
    <w:rsid w:val="008F3287"/>
    <w:rsid w:val="00901A7B"/>
    <w:rsid w:val="00914E03"/>
    <w:rsid w:val="00915396"/>
    <w:rsid w:val="00921BC2"/>
    <w:rsid w:val="00925726"/>
    <w:rsid w:val="00931D12"/>
    <w:rsid w:val="00931FF0"/>
    <w:rsid w:val="00935DAE"/>
    <w:rsid w:val="00941F58"/>
    <w:rsid w:val="00946221"/>
    <w:rsid w:val="00946EBB"/>
    <w:rsid w:val="00954E68"/>
    <w:rsid w:val="009659A7"/>
    <w:rsid w:val="00974A43"/>
    <w:rsid w:val="00981E06"/>
    <w:rsid w:val="0098289C"/>
    <w:rsid w:val="00992424"/>
    <w:rsid w:val="009A444A"/>
    <w:rsid w:val="009A471C"/>
    <w:rsid w:val="009C0437"/>
    <w:rsid w:val="009D24F4"/>
    <w:rsid w:val="009D31D5"/>
    <w:rsid w:val="009E2503"/>
    <w:rsid w:val="00A12606"/>
    <w:rsid w:val="00A23F14"/>
    <w:rsid w:val="00A34ABB"/>
    <w:rsid w:val="00A350AB"/>
    <w:rsid w:val="00A36BCC"/>
    <w:rsid w:val="00A6146F"/>
    <w:rsid w:val="00A65E9D"/>
    <w:rsid w:val="00A66751"/>
    <w:rsid w:val="00A87026"/>
    <w:rsid w:val="00A8792C"/>
    <w:rsid w:val="00A91E9C"/>
    <w:rsid w:val="00A92860"/>
    <w:rsid w:val="00A95710"/>
    <w:rsid w:val="00AA2C50"/>
    <w:rsid w:val="00AE6D94"/>
    <w:rsid w:val="00B04905"/>
    <w:rsid w:val="00B275C4"/>
    <w:rsid w:val="00B36D82"/>
    <w:rsid w:val="00B37D8C"/>
    <w:rsid w:val="00B5000B"/>
    <w:rsid w:val="00B50238"/>
    <w:rsid w:val="00B7371F"/>
    <w:rsid w:val="00B749B8"/>
    <w:rsid w:val="00B81122"/>
    <w:rsid w:val="00B90B83"/>
    <w:rsid w:val="00BD610C"/>
    <w:rsid w:val="00BD620C"/>
    <w:rsid w:val="00BE0392"/>
    <w:rsid w:val="00BE045B"/>
    <w:rsid w:val="00BE13B6"/>
    <w:rsid w:val="00BE6FF2"/>
    <w:rsid w:val="00BF790C"/>
    <w:rsid w:val="00C1208D"/>
    <w:rsid w:val="00C25A8B"/>
    <w:rsid w:val="00C715CB"/>
    <w:rsid w:val="00C727E7"/>
    <w:rsid w:val="00C868FD"/>
    <w:rsid w:val="00CA16BA"/>
    <w:rsid w:val="00CB50CC"/>
    <w:rsid w:val="00CC1FF4"/>
    <w:rsid w:val="00CC5546"/>
    <w:rsid w:val="00CD363B"/>
    <w:rsid w:val="00CE7F43"/>
    <w:rsid w:val="00D01F2A"/>
    <w:rsid w:val="00D15657"/>
    <w:rsid w:val="00D267BB"/>
    <w:rsid w:val="00D31348"/>
    <w:rsid w:val="00D32D4E"/>
    <w:rsid w:val="00D42EF6"/>
    <w:rsid w:val="00D43FD4"/>
    <w:rsid w:val="00D47474"/>
    <w:rsid w:val="00D60D3B"/>
    <w:rsid w:val="00D72360"/>
    <w:rsid w:val="00D91E72"/>
    <w:rsid w:val="00D967F4"/>
    <w:rsid w:val="00DB50E1"/>
    <w:rsid w:val="00DC0F78"/>
    <w:rsid w:val="00DC572F"/>
    <w:rsid w:val="00DC62CF"/>
    <w:rsid w:val="00DC79A6"/>
    <w:rsid w:val="00DD3245"/>
    <w:rsid w:val="00DD51BF"/>
    <w:rsid w:val="00DE1CFE"/>
    <w:rsid w:val="00E00D43"/>
    <w:rsid w:val="00E04176"/>
    <w:rsid w:val="00E0799B"/>
    <w:rsid w:val="00E1002F"/>
    <w:rsid w:val="00E15D53"/>
    <w:rsid w:val="00E419CE"/>
    <w:rsid w:val="00E42379"/>
    <w:rsid w:val="00E52395"/>
    <w:rsid w:val="00E554F1"/>
    <w:rsid w:val="00E61532"/>
    <w:rsid w:val="00E665EA"/>
    <w:rsid w:val="00E71687"/>
    <w:rsid w:val="00E73F47"/>
    <w:rsid w:val="00E74B56"/>
    <w:rsid w:val="00E8708D"/>
    <w:rsid w:val="00EA418C"/>
    <w:rsid w:val="00EB7CFD"/>
    <w:rsid w:val="00EC6576"/>
    <w:rsid w:val="00ED236C"/>
    <w:rsid w:val="00ED2984"/>
    <w:rsid w:val="00EE15FC"/>
    <w:rsid w:val="00F020BD"/>
    <w:rsid w:val="00F05133"/>
    <w:rsid w:val="00F051EC"/>
    <w:rsid w:val="00F229E4"/>
    <w:rsid w:val="00F27134"/>
    <w:rsid w:val="00F535F7"/>
    <w:rsid w:val="00F56116"/>
    <w:rsid w:val="00F56806"/>
    <w:rsid w:val="00F659E4"/>
    <w:rsid w:val="00F93495"/>
    <w:rsid w:val="00F96F66"/>
    <w:rsid w:val="00FB3D0F"/>
    <w:rsid w:val="00FB4354"/>
    <w:rsid w:val="00FB64F9"/>
    <w:rsid w:val="00FC11DB"/>
    <w:rsid w:val="00FC72AE"/>
    <w:rsid w:val="00FD3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  <w14:docId w14:val="7C288CAE"/>
  <w15:docId w15:val="{AC8EC675-2A72-4B14-91EA-2E517090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aliases w:val="Обычный (веб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6">
    <w:name w:val="Body Text"/>
    <w:basedOn w:val="a"/>
    <w:link w:val="a7"/>
    <w:uiPriority w:val="1"/>
    <w:qFormat/>
    <w:rsid w:val="00CE7F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 w:eastAsia="en-US"/>
    </w:rPr>
  </w:style>
  <w:style w:type="character" w:customStyle="1" w:styleId="a7">
    <w:name w:val="Основной текст Знак"/>
    <w:basedOn w:val="a0"/>
    <w:link w:val="a6"/>
    <w:uiPriority w:val="1"/>
    <w:rsid w:val="00CE7F43"/>
    <w:rPr>
      <w:rFonts w:ascii="Times New Roman" w:eastAsia="Times New Roman" w:hAnsi="Times New Roman" w:cs="Times New Roman"/>
      <w:sz w:val="26"/>
      <w:szCs w:val="26"/>
      <w:lang w:val="ro-RO" w:eastAsia="en-US"/>
    </w:rPr>
  </w:style>
  <w:style w:type="paragraph" w:styleId="a8">
    <w:name w:val="No Spacing"/>
    <w:uiPriority w:val="1"/>
    <w:qFormat/>
    <w:rsid w:val="00661BDF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4969</Words>
  <Characters>28821</Characters>
  <Application>Microsoft Office Word</Application>
  <DocSecurity>0</DocSecurity>
  <Lines>240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2</cp:revision>
  <cp:lastPrinted>2026-10-06T13:45:00Z</cp:lastPrinted>
  <dcterms:created xsi:type="dcterms:W3CDTF">2026-10-08T07:24:00Z</dcterms:created>
  <dcterms:modified xsi:type="dcterms:W3CDTF">2026-10-08T07:24:00Z</dcterms:modified>
</cp:coreProperties>
</file>